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8" w:rsidRPr="003742D8" w:rsidRDefault="000F39B8" w:rsidP="00AE5FE0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2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Лицензионный договор № 201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3742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-Ф/__</w:t>
      </w:r>
    </w:p>
    <w:p w:rsidR="000F39B8" w:rsidRPr="003742D8" w:rsidRDefault="000F39B8" w:rsidP="00AE5FE0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2D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предоставлении права использования произведений (иллюстраций)</w:t>
      </w:r>
    </w:p>
    <w:p w:rsidR="000F39B8" w:rsidRPr="003742D8" w:rsidRDefault="000F39B8" w:rsidP="00AE5F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 Москва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3742D8">
        <w:rPr>
          <w:rFonts w:ascii="Times New Roman" w:hAnsi="Times New Roman"/>
          <w:b/>
          <w:sz w:val="24"/>
          <w:szCs w:val="24"/>
        </w:rPr>
        <w:t xml:space="preserve">«___» ____________ </w:t>
      </w:r>
      <w:smartTag w:uri="urn:schemas-microsoft-com:office:smarttags" w:element="metricconverter">
        <w:smartTagPr>
          <w:attr w:name="ProductID" w:val="2015 г"/>
        </w:smartTagPr>
        <w:r w:rsidRPr="003742D8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5</w:t>
        </w:r>
        <w:r w:rsidRPr="003742D8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3742D8">
        <w:rPr>
          <w:rFonts w:ascii="Times New Roman" w:hAnsi="Times New Roman"/>
          <w:b/>
          <w:sz w:val="24"/>
          <w:szCs w:val="24"/>
        </w:rPr>
        <w:t>.</w:t>
      </w:r>
    </w:p>
    <w:p w:rsidR="000F39B8" w:rsidRPr="003742D8" w:rsidRDefault="000F39B8" w:rsidP="003742D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О</w:t>
      </w:r>
      <w:r w:rsidRPr="003742D8">
        <w:rPr>
          <w:rFonts w:ascii="Times New Roman" w:hAnsi="Times New Roman"/>
          <w:b/>
          <w:sz w:val="24"/>
          <w:szCs w:val="24"/>
          <w:lang w:val="en-US"/>
        </w:rPr>
        <w:t>OO</w:t>
      </w:r>
      <w:r w:rsidRPr="003742D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Финарти</w:t>
      </w:r>
      <w:r w:rsidRPr="003742D8">
        <w:rPr>
          <w:rFonts w:ascii="Times New Roman" w:hAnsi="Times New Roman"/>
          <w:b/>
          <w:sz w:val="24"/>
          <w:szCs w:val="24"/>
        </w:rPr>
        <w:t>»</w:t>
      </w:r>
      <w:r w:rsidRPr="003742D8">
        <w:rPr>
          <w:rFonts w:ascii="Times New Roman" w:hAnsi="Times New Roman"/>
          <w:sz w:val="24"/>
          <w:szCs w:val="24"/>
        </w:rPr>
        <w:t xml:space="preserve">, именуемое в дальнейшем «Лицензиар», в лице </w:t>
      </w:r>
      <w:r>
        <w:rPr>
          <w:rFonts w:ascii="Times New Roman" w:hAnsi="Times New Roman"/>
          <w:b/>
          <w:sz w:val="24"/>
          <w:szCs w:val="24"/>
        </w:rPr>
        <w:t>Директора Ухановой Юлии Валерьевны</w:t>
      </w:r>
      <w:r w:rsidRPr="003742D8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3742D8">
        <w:rPr>
          <w:rFonts w:ascii="Times New Roman" w:hAnsi="Times New Roman"/>
          <w:sz w:val="24"/>
          <w:szCs w:val="24"/>
        </w:rPr>
        <w:t xml:space="preserve">, с одной стороны и </w:t>
      </w:r>
      <w:r w:rsidRPr="003742D8">
        <w:rPr>
          <w:rFonts w:ascii="Times New Roman" w:hAnsi="Times New Roman"/>
          <w:b/>
          <w:sz w:val="24"/>
          <w:szCs w:val="24"/>
        </w:rPr>
        <w:t>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3742D8">
        <w:rPr>
          <w:rFonts w:ascii="Times New Roman" w:hAnsi="Times New Roman"/>
          <w:sz w:val="24"/>
          <w:szCs w:val="24"/>
        </w:rPr>
        <w:t xml:space="preserve">, именуемое в дальнейшем «Лицензиат»,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  <w:r w:rsidRPr="003742D8">
        <w:rPr>
          <w:rFonts w:ascii="Times New Roman" w:hAnsi="Times New Roman"/>
          <w:b/>
          <w:sz w:val="24"/>
          <w:szCs w:val="24"/>
        </w:rPr>
        <w:t>_______________</w:t>
      </w:r>
      <w:r w:rsidRPr="003742D8">
        <w:rPr>
          <w:rFonts w:ascii="Times New Roman" w:hAnsi="Times New Roman"/>
          <w:sz w:val="24"/>
          <w:szCs w:val="24"/>
        </w:rPr>
        <w:t xml:space="preserve">, действующей на основании Устава, с другой стороны, в дальнейшем именуемые «Стороны», заключили настоящий </w:t>
      </w:r>
      <w:r w:rsidRPr="003742D8">
        <w:rPr>
          <w:rFonts w:ascii="Times New Roman" w:hAnsi="Times New Roman"/>
          <w:color w:val="000000"/>
          <w:sz w:val="24"/>
          <w:szCs w:val="24"/>
          <w:lang w:eastAsia="ru-RU"/>
        </w:rPr>
        <w:t>лицензионный</w:t>
      </w:r>
      <w:r w:rsidRPr="003742D8">
        <w:rPr>
          <w:rFonts w:ascii="Times New Roman" w:hAnsi="Times New Roman"/>
          <w:sz w:val="24"/>
          <w:szCs w:val="24"/>
        </w:rPr>
        <w:t xml:space="preserve"> Договор о нижеследующем:</w:t>
      </w:r>
    </w:p>
    <w:p w:rsidR="000F39B8" w:rsidRPr="003742D8" w:rsidRDefault="000F39B8" w:rsidP="008123AF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1. Термины и определения</w:t>
      </w:r>
    </w:p>
    <w:p w:rsidR="000F39B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«Сайт» – веб-сайт, находящийся в сети интернет по адресу </w:t>
      </w:r>
      <w:hyperlink r:id="rId5" w:history="1">
        <w:r w:rsidRPr="00775AC0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Pr="00775AC0">
          <w:rPr>
            <w:rStyle w:val="Hyperlink"/>
            <w:rFonts w:ascii="Times New Roman" w:hAnsi="Times New Roman"/>
            <w:sz w:val="24"/>
            <w:szCs w:val="24"/>
            <w:lang w:val="en-US"/>
          </w:rPr>
          <w:t>photo</w:t>
        </w:r>
        <w:r w:rsidRPr="00775A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75AC0">
          <w:rPr>
            <w:rStyle w:val="Hyperlink"/>
            <w:rFonts w:ascii="Times New Roman" w:hAnsi="Times New Roman"/>
            <w:sz w:val="24"/>
            <w:szCs w:val="24"/>
            <w:lang w:val="en-US"/>
          </w:rPr>
          <w:t>finarty</w:t>
        </w:r>
        <w:r w:rsidRPr="00775AC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B165DD">
        <w:rPr>
          <w:rFonts w:ascii="Times New Roman" w:hAnsi="Times New Roman"/>
          <w:sz w:val="24"/>
          <w:szCs w:val="24"/>
        </w:rPr>
        <w:t>«Личный кабинет» - защищенный раздел на Сайте,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5DD">
        <w:rPr>
          <w:rFonts w:ascii="Times New Roman" w:hAnsi="Times New Roman"/>
          <w:sz w:val="24"/>
          <w:szCs w:val="24"/>
        </w:rPr>
        <w:t>содержащий уникальную информацию о пользователе (Лицензиате): контактные данные,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5DD">
        <w:rPr>
          <w:rFonts w:ascii="Times New Roman" w:hAnsi="Times New Roman"/>
          <w:sz w:val="24"/>
          <w:szCs w:val="24"/>
        </w:rPr>
        <w:t>реквизиты,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5DD">
        <w:rPr>
          <w:rFonts w:ascii="Times New Roman" w:hAnsi="Times New Roman"/>
          <w:sz w:val="24"/>
          <w:szCs w:val="24"/>
        </w:rPr>
        <w:t>историю покупок,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5DD">
        <w:rPr>
          <w:rFonts w:ascii="Times New Roman" w:hAnsi="Times New Roman"/>
          <w:sz w:val="24"/>
          <w:szCs w:val="24"/>
        </w:rPr>
        <w:t>состояние внутреннего счета и историю платежей.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5DD">
        <w:rPr>
          <w:rFonts w:ascii="Times New Roman" w:hAnsi="Times New Roman"/>
          <w:sz w:val="24"/>
          <w:szCs w:val="24"/>
        </w:rPr>
        <w:t>Доступ в Личный кабинет осуществляется через Сайт при помощи логина (адреса электронной почты, введенного при регистрации) и пароля.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«Цифровое изображение/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Произведения»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произведение,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созданное посредством фотографирования,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векторной графики или иным способом и сохраненное в цифровом виде, являющееся объектом авторского права, дал</w:t>
      </w:r>
      <w:r>
        <w:rPr>
          <w:rFonts w:ascii="Times New Roman" w:hAnsi="Times New Roman"/>
          <w:sz w:val="24"/>
          <w:szCs w:val="24"/>
        </w:rPr>
        <w:t>ее именуемое «Произведение».</w:t>
      </w:r>
    </w:p>
    <w:p w:rsidR="000F39B8" w:rsidRPr="003742D8" w:rsidRDefault="000F39B8" w:rsidP="00AE5FE0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2. Предмет Договора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2.1. Предметом настоящего Договора являются неисключительные имущественные права на использование Произведений, расположенных на веб-сайте </w:t>
      </w:r>
      <w:hyperlink r:id="rId6" w:history="1">
        <w:r w:rsidRPr="009C384C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C384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C384C">
          <w:rPr>
            <w:rStyle w:val="Hyperlink"/>
            <w:rFonts w:ascii="Times New Roman" w:hAnsi="Times New Roman"/>
            <w:sz w:val="24"/>
            <w:szCs w:val="24"/>
            <w:lang w:val="en-US"/>
          </w:rPr>
          <w:t>photo</w:t>
        </w:r>
        <w:r w:rsidRPr="009C384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C384C">
          <w:rPr>
            <w:rStyle w:val="Hyperlink"/>
            <w:rFonts w:ascii="Times New Roman" w:hAnsi="Times New Roman"/>
            <w:sz w:val="24"/>
            <w:szCs w:val="24"/>
            <w:lang w:val="en-US"/>
          </w:rPr>
          <w:t>finarty</w:t>
        </w:r>
        <w:r w:rsidRPr="009C384C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3742D8">
        <w:rPr>
          <w:rFonts w:ascii="Times New Roman" w:hAnsi="Times New Roman"/>
          <w:sz w:val="24"/>
          <w:szCs w:val="24"/>
        </w:rPr>
        <w:t xml:space="preserve">, предоставляемые Лицензиаром Лицензиату. 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2.2. Индивидуальные характеристики Произведений, стоимость Произведения, а также конкретные способы использования Произведений по каждой предоставляемой лицензии оформляются в Актах приема-передачи лицензионных прав (Приложение № 3),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 xml:space="preserve">каждый из которых с момента подписания признается Сторонами неотъемлемой частью настоящего Договора. 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2.3. Объем прав и способы использования Произведений, в зависимости от типа лицензии, перечислены в Приложении № 2, являющегося неотъемлемой частью настоящего Договора. </w:t>
      </w:r>
    </w:p>
    <w:p w:rsidR="000F39B8" w:rsidRPr="003742D8" w:rsidRDefault="000F39B8" w:rsidP="00AE5FE0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3. Цены и порядок расчета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3.1. Стоимость лицензии определяется текущими ценами Лицензиара, указанными на сайте photo.</w:t>
      </w:r>
      <w:r>
        <w:rPr>
          <w:rFonts w:ascii="Times New Roman" w:hAnsi="Times New Roman"/>
          <w:sz w:val="24"/>
          <w:szCs w:val="24"/>
          <w:lang w:val="en-US"/>
        </w:rPr>
        <w:t>finarty</w:t>
      </w:r>
      <w:r w:rsidRPr="003742D8">
        <w:rPr>
          <w:rFonts w:ascii="Times New Roman" w:hAnsi="Times New Roman"/>
          <w:sz w:val="24"/>
          <w:szCs w:val="24"/>
        </w:rPr>
        <w:t>.ru и в Приложении № 1, являющегося неотъемлемой частью настоящего Договора.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3.2. Все платежи по Договору осуществляются в рублях РФ путем перечисления Лицензиатом денежных средств на расчетный счет Лицензиара, в течение 3 (трех) 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с момента подписания Акта приема-передачи.</w:t>
      </w:r>
    </w:p>
    <w:p w:rsidR="000F39B8" w:rsidRPr="003742D8" w:rsidRDefault="000F39B8" w:rsidP="00AE5FE0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4. Обязанности Сторон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4.1. Обязанности и гарантии Лицензиара</w:t>
      </w:r>
      <w:r>
        <w:rPr>
          <w:rFonts w:ascii="Times New Roman" w:hAnsi="Times New Roman"/>
          <w:sz w:val="24"/>
          <w:szCs w:val="24"/>
        </w:rPr>
        <w:t>: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4.1.1. после получения оплаты от Лицензиата, Лицензиар обязуется предоставить Лицензиату возможность скачивания, указанных в Акте приемки-передачи Произведений, в электронном виде на сайте </w:t>
      </w:r>
      <w:hyperlink r:id="rId7" w:history="1">
        <w:r w:rsidRPr="00775AC0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775A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75AC0">
          <w:rPr>
            <w:rStyle w:val="Hyperlink"/>
            <w:rFonts w:ascii="Times New Roman" w:hAnsi="Times New Roman"/>
            <w:sz w:val="24"/>
            <w:szCs w:val="24"/>
            <w:lang w:val="en-US"/>
          </w:rPr>
          <w:t>photo</w:t>
        </w:r>
        <w:r w:rsidRPr="00775A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75AC0">
          <w:rPr>
            <w:rStyle w:val="Hyperlink"/>
            <w:rFonts w:ascii="Times New Roman" w:hAnsi="Times New Roman"/>
            <w:sz w:val="24"/>
            <w:szCs w:val="24"/>
            <w:lang w:val="en-US"/>
          </w:rPr>
          <w:t>finarty</w:t>
        </w:r>
        <w:r w:rsidRPr="00775AC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775AC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42D8">
        <w:rPr>
          <w:rFonts w:ascii="Times New Roman" w:hAnsi="Times New Roman"/>
          <w:sz w:val="24"/>
          <w:szCs w:val="24"/>
        </w:rPr>
        <w:t xml:space="preserve"> или предоставить Произведения иным способом, по договоренности с Лицензиатом.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4.1.2. Лицензиар обязуется предоставить Лицензиату неисключительные имущественные права на использование полученного Произведения в соответствии с типом лицензии согласно Приложению № 2. </w:t>
      </w:r>
    </w:p>
    <w:p w:rsidR="000F39B8" w:rsidRPr="003742D8" w:rsidRDefault="000F39B8" w:rsidP="00377B6E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4.1.3. Лицензиар гарантирует, что им в надлежащей форме заключен агентский договор с автором или иным правообладателем, в соответствии с которым Лицензиар уполномочен предоставлять права использования Произведений третьим лицам от своего имени.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4.1.4. Лицензиар гарантирует,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 xml:space="preserve">что автором Произведения в надлежащей форме разрешено внесение в Произведение изменений, сокращений и дополнений, снабжение Произведения предисловием и послесловием, комментариями и пояснениями любого рода, при условии, что такие изменения и дополнения не порочат честь, достоинство и деловую репутацию Лицензиара, автора Произведения и изображённых в Произведении лиц. 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4.1.5. Лицензиар гарантирует, что автором Произведения в надлежащей форме разрешено использование Произведения с указанием или без указания имени автора по усмотрению Лицензиата. 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4.1.6. Лицензиар гарантирует, что от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образ которых использован в Произведении,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 xml:space="preserve">получено соответствующее разрешение на использование Произведения для любых целей и в любых медиа, за исключением использования в целях создания порнографических и порочащих честь материалах. 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4.2. Обязанности Лицензиата</w:t>
      </w:r>
      <w:r>
        <w:rPr>
          <w:rFonts w:ascii="Times New Roman" w:hAnsi="Times New Roman"/>
          <w:sz w:val="24"/>
          <w:szCs w:val="24"/>
        </w:rPr>
        <w:t>:</w:t>
      </w:r>
    </w:p>
    <w:p w:rsidR="000F39B8" w:rsidRPr="003742D8" w:rsidRDefault="000F39B8" w:rsidP="00BE04D7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4.2.1 при использовании Произведений способами, предусмотренными настоящим Договором, указывать источник получения Произведений с размещением гиперссылки на сайт Лицензиара </w:t>
      </w:r>
      <w:r>
        <w:rPr>
          <w:rFonts w:ascii="Times New Roman" w:hAnsi="Times New Roman"/>
          <w:sz w:val="24"/>
          <w:szCs w:val="24"/>
          <w:lang w:val="en-US"/>
        </w:rPr>
        <w:t>finarty</w:t>
      </w:r>
      <w:r w:rsidRPr="003742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3742D8">
        <w:rPr>
          <w:rFonts w:ascii="Times New Roman" w:hAnsi="Times New Roman"/>
          <w:sz w:val="24"/>
          <w:szCs w:val="24"/>
        </w:rPr>
        <w:t xml:space="preserve"> следующим образом: «Фотобанк </w:t>
      </w:r>
      <w:r>
        <w:rPr>
          <w:rFonts w:ascii="Times New Roman" w:hAnsi="Times New Roman"/>
          <w:sz w:val="24"/>
          <w:szCs w:val="24"/>
          <w:lang w:val="en-US"/>
        </w:rPr>
        <w:t>Finarty</w:t>
      </w:r>
      <w:r w:rsidRPr="003742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3742D8">
        <w:rPr>
          <w:rFonts w:ascii="Times New Roman" w:hAnsi="Times New Roman"/>
          <w:sz w:val="24"/>
          <w:szCs w:val="24"/>
        </w:rPr>
        <w:t xml:space="preserve">» или «Фотобанк </w:t>
      </w:r>
      <w:r>
        <w:rPr>
          <w:rFonts w:ascii="Times New Roman" w:hAnsi="Times New Roman"/>
          <w:sz w:val="24"/>
          <w:szCs w:val="24"/>
          <w:lang w:val="en-US"/>
        </w:rPr>
        <w:t>Finarty</w:t>
      </w:r>
      <w:r w:rsidRPr="003742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3742D8">
        <w:rPr>
          <w:rFonts w:ascii="Times New Roman" w:hAnsi="Times New Roman"/>
          <w:sz w:val="24"/>
          <w:szCs w:val="24"/>
        </w:rPr>
        <w:t xml:space="preserve"> / Автор Произведения».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4.2.2. за предоставление прав, предусмотренных в Приложение № 2 к Договору, выплатить Лицензиару вознаграждение в размере, устанавливаемом в Акте приема-передачи (Приложение № 3 к Договору), за каждое из Произведений, в отношении которых такие права предоставляются;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4.2.3. Лицензиат обязуется использовать Произведения только в соответствии с объемом приобретенных прав, предусмотренных в Приложение № 2 к Договору, не нарушая и не превышая их. 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4.2.4. Лицензиат не вправе передавать по настоящему Договору никакие права на Произведения третьим лицам.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9B8" w:rsidRPr="003742D8" w:rsidRDefault="000F39B8" w:rsidP="00BE04D7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F39B8" w:rsidRPr="003742D8" w:rsidRDefault="000F39B8" w:rsidP="00BE04D7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обязанностей по настоящему Договору Стороны несут ответственность в соответствии с условиями настоящего Договора и действующим законодательством РФ. В любом случае общая совокупная ответственность Лицензиара по настоящему Договору ограничивается суммой платежей,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совершенных Лицензиатом по настоящему Договору в отношении использования соответствующих Произведений.</w:t>
      </w:r>
    </w:p>
    <w:p w:rsidR="000F39B8" w:rsidRPr="003742D8" w:rsidRDefault="000F39B8" w:rsidP="00BE04D7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5.2. Стороны не несут ответственности за неисполнение или ненадлежащее исполнение своих обязанностей по Договору, явившееся следствием действия обстоятельств непреодолимой силы (войны, стихийные бедствия, запретительные действия властей и т. п.), возникших после заключения настоящего Договора, которые Стороны не могли предвидеть или предотвратить разумными мерами.</w:t>
      </w:r>
    </w:p>
    <w:p w:rsidR="000F39B8" w:rsidRPr="003742D8" w:rsidRDefault="000F39B8" w:rsidP="00BE04D7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5.3. В случае предъявления Лицензиату со стороны третьих лиц претензий и исков в связи с нарушением Лицензиаром гарантий, данных в п. 3.1.3. Договора, Лицензиар обязуется принять участие в урегулировании указанных споров.</w:t>
      </w:r>
    </w:p>
    <w:p w:rsidR="000F39B8" w:rsidRPr="003742D8" w:rsidRDefault="000F39B8" w:rsidP="00BE04D7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6. Срок действия и условия прекращения договора:</w:t>
      </w:r>
    </w:p>
    <w:p w:rsidR="000F39B8" w:rsidRPr="003742D8" w:rsidRDefault="000F39B8" w:rsidP="00BE04D7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6.1. Настоящий Договор вступает в силу с момента подписания его Сторонами и действует до «31»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201</w:t>
      </w:r>
      <w:r w:rsidRPr="00657089">
        <w:rPr>
          <w:rFonts w:ascii="Times New Roman" w:hAnsi="Times New Roman"/>
          <w:sz w:val="24"/>
          <w:szCs w:val="24"/>
        </w:rPr>
        <w:t>5</w:t>
      </w:r>
      <w:r w:rsidRPr="003742D8">
        <w:rPr>
          <w:rFonts w:ascii="Times New Roman" w:hAnsi="Times New Roman"/>
          <w:sz w:val="24"/>
          <w:szCs w:val="24"/>
        </w:rPr>
        <w:t xml:space="preserve"> года, а в части расчетов – до полного исполнения Сторонами обязательств.</w:t>
      </w:r>
    </w:p>
    <w:p w:rsidR="000F39B8" w:rsidRPr="003742D8" w:rsidRDefault="000F39B8" w:rsidP="00BE04D7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6.2. Если ни одна из Сторон за 30 (тридцать) календарных дней до окончания срока действия настоящего Договора не уведомляет в письменной форме другую Сторону о расторжении Договора, то настоящий Договор 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пролонгируемым на следующий календарный год.</w:t>
      </w:r>
    </w:p>
    <w:p w:rsidR="000F39B8" w:rsidRPr="003742D8" w:rsidRDefault="000F39B8" w:rsidP="00BE04D7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6.3. Любая из сторон имеет право расторгнуть настоящий Договор путем письменного уведомления,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направляемого другой стороне не менее чем за 30 (тридцать) календарных дней до указанной в уведомлении даты расторжения настоящего Договора.</w:t>
      </w:r>
    </w:p>
    <w:p w:rsidR="000F39B8" w:rsidRPr="003742D8" w:rsidRDefault="000F39B8" w:rsidP="00BE04D7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6.4. Уведомления о расторжении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считаются врученными другой Стороне, если имеется расписка представителя этой Стороны с указанием даты получения или квитанция почты о приеме корреспонденции, или копия документа с печатью почты.</w:t>
      </w:r>
    </w:p>
    <w:p w:rsidR="000F39B8" w:rsidRPr="003742D8" w:rsidRDefault="000F39B8" w:rsidP="00B47AD3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7.1. Произведение, которое находится в электронном каталоге, предоставляется Лицензиату для просмотра с видимым водяным знаком и предназначено только для предварительного просмотра. Запрещается копирование и использование в коммерческих целях изображения с водяным знаком, предназначенного для предварительного просмотра.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7.2. Все Приложения и Дополнительные соглашения к настоящему Договору являются его неотъемлемой частью.</w:t>
      </w:r>
    </w:p>
    <w:p w:rsidR="000F39B8" w:rsidRPr="003742D8" w:rsidRDefault="000F39B8" w:rsidP="00B47AD3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8.1. Настоящий Договор и Дополнительные соглашения к нему составлены в 2 (двух) экземплярах, по одному для каждой Стороны, имеющих одинаковую юридическую силу. 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8.2. Оригиналы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документов по настоящему Договору направляются Сторонами друг другу заказным письмом.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8.3. Копии документов направляются Сторонами друг другу по факсу.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8.4. Отсканированные документы направляются Сторонами друг другу по электронной почте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подписями и печатями. Данные копии действительны до получения оригиналов документов.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8.5. Все изменения и дополнения к настоящему Договору оформляются в письменной форме, в 2 (двух) экземплярах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по 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 xml:space="preserve">для каждой из Сторон. 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8.6. Во всем остальном, что не урегулировано настоящим Договором, Стороны руководствуются действующим законодательством РФ.</w:t>
      </w:r>
    </w:p>
    <w:p w:rsidR="000F39B8" w:rsidRPr="003742D8" w:rsidRDefault="000F39B8" w:rsidP="00AE5FE0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8.7. Недействительность какой-либо части или пункта настоящего Договора не влечет за собой недействительность настоящего Договора в целом. </w:t>
      </w:r>
    </w:p>
    <w:p w:rsidR="000F39B8" w:rsidRPr="003742D8" w:rsidRDefault="000F39B8" w:rsidP="00AE5FE0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9. Адреса, реквизиты и подписи Сторон: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08"/>
      </w:tblGrid>
      <w:tr w:rsidR="000F39B8" w:rsidRPr="00D74D33" w:rsidTr="00E071F3">
        <w:trPr>
          <w:trHeight w:val="265"/>
        </w:trPr>
        <w:tc>
          <w:tcPr>
            <w:tcW w:w="4890" w:type="dxa"/>
            <w:vAlign w:val="center"/>
          </w:tcPr>
          <w:p w:rsidR="000F39B8" w:rsidRPr="003742D8" w:rsidRDefault="000F39B8" w:rsidP="003742D8">
            <w:pPr>
              <w:pStyle w:val="Iauiue"/>
              <w:snapToGrid w:val="0"/>
              <w:rPr>
                <w:b/>
                <w:sz w:val="24"/>
                <w:szCs w:val="24"/>
              </w:rPr>
            </w:pPr>
            <w:r w:rsidRPr="003742D8">
              <w:rPr>
                <w:b/>
                <w:sz w:val="24"/>
                <w:szCs w:val="24"/>
              </w:rPr>
              <w:t>ЛИЦЕНЗИАР</w:t>
            </w:r>
          </w:p>
        </w:tc>
        <w:tc>
          <w:tcPr>
            <w:tcW w:w="4608" w:type="dxa"/>
            <w:vAlign w:val="center"/>
          </w:tcPr>
          <w:p w:rsidR="000F39B8" w:rsidRPr="003742D8" w:rsidRDefault="000F39B8" w:rsidP="003742D8">
            <w:pPr>
              <w:pStyle w:val="Iauiue"/>
              <w:snapToGrid w:val="0"/>
              <w:rPr>
                <w:b/>
                <w:sz w:val="24"/>
                <w:szCs w:val="24"/>
              </w:rPr>
            </w:pPr>
            <w:r w:rsidRPr="003742D8">
              <w:rPr>
                <w:b/>
                <w:sz w:val="24"/>
                <w:szCs w:val="24"/>
              </w:rPr>
              <w:t xml:space="preserve">ЛИЦЕНЗИАТ </w:t>
            </w:r>
          </w:p>
        </w:tc>
      </w:tr>
      <w:tr w:rsidR="000F39B8" w:rsidRPr="00D74D33" w:rsidTr="00E071F3">
        <w:tc>
          <w:tcPr>
            <w:tcW w:w="4890" w:type="dxa"/>
          </w:tcPr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089">
              <w:rPr>
                <w:rFonts w:ascii="Times New Roman" w:hAnsi="Times New Roman"/>
                <w:b/>
                <w:bCs/>
                <w:sz w:val="24"/>
                <w:szCs w:val="24"/>
              </w:rPr>
              <w:t>ООО «Финарти»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>Юридический/почтовый адрес: 107045, г. Москва, Большая Сухаревская площадь, дом 16/18, стр.1, подъезд 5, офис 37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 xml:space="preserve">ИНН 9701004828 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 xml:space="preserve">ОГРН 1157746737664 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 xml:space="preserve">КПП 770801001 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 xml:space="preserve">ОКПО 46877464 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 xml:space="preserve">Р/с № 40702810624000002057 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 xml:space="preserve">АКБ «Абсолют Банк» (ПАО) г. Москва 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 xml:space="preserve">К/с № 30101810500000000976 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 xml:space="preserve">БИК 044525976 </w:t>
            </w:r>
          </w:p>
          <w:p w:rsidR="000F39B8" w:rsidRPr="00657089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7089">
              <w:rPr>
                <w:rFonts w:ascii="Times New Roman" w:hAnsi="Times New Roman"/>
                <w:sz w:val="24"/>
                <w:szCs w:val="24"/>
              </w:rPr>
              <w:t xml:space="preserve">Тел./факс: + 7 (495) 256-36-26 </w:t>
            </w:r>
          </w:p>
          <w:p w:rsidR="000F39B8" w:rsidRPr="00C15230" w:rsidRDefault="000F39B8" w:rsidP="0065708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230">
              <w:rPr>
                <w:rFonts w:ascii="Times New Roman" w:hAnsi="Times New Roman"/>
                <w:sz w:val="24"/>
                <w:szCs w:val="24"/>
                <w:lang w:val="en-US"/>
              </w:rPr>
              <w:t>E-mail: info@finarty.ru</w:t>
            </w:r>
          </w:p>
          <w:p w:rsidR="000F39B8" w:rsidRPr="00C15230" w:rsidRDefault="000F39B8" w:rsidP="003742D8">
            <w:pPr>
              <w:spacing w:after="0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0F39B8" w:rsidRPr="00C15230" w:rsidRDefault="000F39B8" w:rsidP="00A100B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0F39B8" w:rsidRPr="00A100BB" w:rsidRDefault="000F39B8" w:rsidP="00A100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Уханова</w:t>
            </w: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F39B8" w:rsidRPr="00D74D33" w:rsidRDefault="000F39B8" w:rsidP="00A10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08" w:type="dxa"/>
          </w:tcPr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 xml:space="preserve">Юридический/фактический адрес: </w:t>
            </w: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D33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 xml:space="preserve">Р/с № </w:t>
            </w: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 xml:space="preserve">К/с № </w:t>
            </w: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0F39B8" w:rsidRPr="00657089" w:rsidRDefault="000F39B8" w:rsidP="003742D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39B8" w:rsidRPr="00D74D33" w:rsidRDefault="000F39B8" w:rsidP="00374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39B8" w:rsidRDefault="000F39B8" w:rsidP="00A100B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39B8" w:rsidRPr="00A100BB" w:rsidRDefault="000F39B8" w:rsidP="00A100B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</w:t>
            </w:r>
          </w:p>
          <w:p w:rsidR="000F39B8" w:rsidRPr="00A100BB" w:rsidRDefault="000F39B8" w:rsidP="00A100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</w:p>
          <w:p w:rsidR="000F39B8" w:rsidRPr="00D74D33" w:rsidRDefault="000F39B8" w:rsidP="00A10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0F39B8" w:rsidRPr="003742D8" w:rsidRDefault="000F39B8" w:rsidP="007D12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742D8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9B8" w:rsidRPr="003742D8" w:rsidRDefault="000F39B8" w:rsidP="007D1251">
      <w:pPr>
        <w:jc w:val="right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к ЛИЦЕНЗИОННОМУ ДОГОВОРУ (ПУБЛИЧОЙ ОФЕРТЕ) </w:t>
      </w:r>
    </w:p>
    <w:p w:rsidR="000F39B8" w:rsidRPr="003742D8" w:rsidRDefault="000F39B8" w:rsidP="003405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Стоимость Роялти Фри лицензии на одно произведение</w:t>
      </w:r>
    </w:p>
    <w:p w:rsidR="000F39B8" w:rsidRPr="003742D8" w:rsidRDefault="000F39B8" w:rsidP="00340537">
      <w:pPr>
        <w:jc w:val="center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Ограниченная лицензия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39B8" w:rsidRPr="00D74D33" w:rsidTr="00D74D33"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Название размера</w:t>
            </w:r>
          </w:p>
        </w:tc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3191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F39B8" w:rsidRPr="00D74D33" w:rsidTr="00D74D33"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</w:tc>
        <w:tc>
          <w:tcPr>
            <w:tcW w:w="3190" w:type="dxa"/>
          </w:tcPr>
          <w:p w:rsidR="000F39B8" w:rsidRPr="00585A9E" w:rsidRDefault="000F39B8" w:rsidP="0000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A9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r w:rsidRPr="00585A9E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r w:rsidRPr="00585A9E">
              <w:rPr>
                <w:rFonts w:ascii="Times New Roman" w:hAnsi="Times New Roman"/>
                <w:sz w:val="24"/>
                <w:szCs w:val="24"/>
              </w:rPr>
              <w:t xml:space="preserve"> по длинной стороне</w:t>
            </w:r>
          </w:p>
        </w:tc>
        <w:tc>
          <w:tcPr>
            <w:tcW w:w="3191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  <w:lang w:val="en-US"/>
              </w:rPr>
              <w:t>100 рублей</w:t>
            </w:r>
          </w:p>
        </w:tc>
      </w:tr>
      <w:tr w:rsidR="000F39B8" w:rsidRPr="00D74D33" w:rsidTr="00D74D33"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0F39B8" w:rsidRPr="00585A9E" w:rsidRDefault="000F39B8" w:rsidP="0000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A9E"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r w:rsidRPr="00585A9E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r w:rsidRPr="00585A9E">
              <w:rPr>
                <w:rFonts w:ascii="Times New Roman" w:hAnsi="Times New Roman"/>
                <w:sz w:val="24"/>
                <w:szCs w:val="24"/>
              </w:rPr>
              <w:t xml:space="preserve"> по длинной стороне</w:t>
            </w:r>
          </w:p>
        </w:tc>
        <w:tc>
          <w:tcPr>
            <w:tcW w:w="3191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300 рублей</w:t>
            </w:r>
          </w:p>
        </w:tc>
      </w:tr>
      <w:tr w:rsidR="000F39B8" w:rsidRPr="00D74D33" w:rsidTr="00D74D33"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Оригинальный</w:t>
            </w:r>
          </w:p>
        </w:tc>
        <w:tc>
          <w:tcPr>
            <w:tcW w:w="3190" w:type="dxa"/>
          </w:tcPr>
          <w:p w:rsidR="000F39B8" w:rsidRPr="00585A9E" w:rsidRDefault="000F39B8" w:rsidP="0000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5A9E">
              <w:rPr>
                <w:rFonts w:ascii="Times New Roman" w:hAnsi="Times New Roman"/>
                <w:sz w:val="24"/>
                <w:szCs w:val="24"/>
              </w:rPr>
              <w:t xml:space="preserve">о 4800 </w:t>
            </w:r>
            <w:r w:rsidRPr="00585A9E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r w:rsidRPr="00585A9E">
              <w:rPr>
                <w:rFonts w:ascii="Times New Roman" w:hAnsi="Times New Roman"/>
                <w:sz w:val="24"/>
                <w:szCs w:val="24"/>
              </w:rPr>
              <w:t xml:space="preserve"> по длинной стороне</w:t>
            </w:r>
          </w:p>
        </w:tc>
        <w:tc>
          <w:tcPr>
            <w:tcW w:w="3191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600 рублей</w:t>
            </w:r>
          </w:p>
        </w:tc>
      </w:tr>
    </w:tbl>
    <w:p w:rsidR="000F39B8" w:rsidRPr="003742D8" w:rsidRDefault="000F39B8" w:rsidP="0022426F">
      <w:pPr>
        <w:jc w:val="center"/>
        <w:rPr>
          <w:rFonts w:ascii="Times New Roman" w:hAnsi="Times New Roman"/>
          <w:sz w:val="24"/>
          <w:szCs w:val="24"/>
        </w:rPr>
      </w:pPr>
    </w:p>
    <w:p w:rsidR="000F39B8" w:rsidRPr="003742D8" w:rsidRDefault="000F39B8" w:rsidP="0022426F">
      <w:pPr>
        <w:jc w:val="center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Расширенная лицензия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F39B8" w:rsidRPr="00D74D33" w:rsidTr="00D74D33"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Название размера</w:t>
            </w:r>
          </w:p>
        </w:tc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3191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F39B8" w:rsidRPr="00D74D33" w:rsidTr="00D74D33"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</w:tc>
        <w:tc>
          <w:tcPr>
            <w:tcW w:w="3190" w:type="dxa"/>
          </w:tcPr>
          <w:p w:rsidR="000F39B8" w:rsidRPr="00585A9E" w:rsidRDefault="000F39B8" w:rsidP="0000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A9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r w:rsidRPr="00585A9E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r w:rsidRPr="00585A9E">
              <w:rPr>
                <w:rFonts w:ascii="Times New Roman" w:hAnsi="Times New Roman"/>
                <w:sz w:val="24"/>
                <w:szCs w:val="24"/>
              </w:rPr>
              <w:t xml:space="preserve"> по длинной стороне</w:t>
            </w:r>
          </w:p>
        </w:tc>
        <w:tc>
          <w:tcPr>
            <w:tcW w:w="3191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500</w:t>
            </w:r>
            <w:r w:rsidRPr="00D74D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рублей</w:t>
            </w:r>
          </w:p>
        </w:tc>
      </w:tr>
      <w:tr w:rsidR="000F39B8" w:rsidRPr="00D74D33" w:rsidTr="00D74D33"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0F39B8" w:rsidRPr="00585A9E" w:rsidRDefault="000F39B8" w:rsidP="0000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5A9E"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r w:rsidRPr="00585A9E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r w:rsidRPr="00585A9E">
              <w:rPr>
                <w:rFonts w:ascii="Times New Roman" w:hAnsi="Times New Roman"/>
                <w:sz w:val="24"/>
                <w:szCs w:val="24"/>
              </w:rPr>
              <w:t xml:space="preserve"> по длинной стороне</w:t>
            </w:r>
          </w:p>
        </w:tc>
        <w:tc>
          <w:tcPr>
            <w:tcW w:w="3191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2500 рублей</w:t>
            </w:r>
          </w:p>
        </w:tc>
      </w:tr>
      <w:tr w:rsidR="000F39B8" w:rsidRPr="00D74D33" w:rsidTr="00D74D33">
        <w:tc>
          <w:tcPr>
            <w:tcW w:w="3190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Оригинальный</w:t>
            </w:r>
          </w:p>
        </w:tc>
        <w:tc>
          <w:tcPr>
            <w:tcW w:w="3190" w:type="dxa"/>
          </w:tcPr>
          <w:p w:rsidR="000F39B8" w:rsidRPr="00585A9E" w:rsidRDefault="000F39B8" w:rsidP="0000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5A9E">
              <w:rPr>
                <w:rFonts w:ascii="Times New Roman" w:hAnsi="Times New Roman"/>
                <w:sz w:val="24"/>
                <w:szCs w:val="24"/>
              </w:rPr>
              <w:t xml:space="preserve">о 4800 </w:t>
            </w:r>
            <w:r w:rsidRPr="00585A9E">
              <w:rPr>
                <w:rFonts w:ascii="Times New Roman" w:hAnsi="Times New Roman"/>
                <w:sz w:val="24"/>
                <w:szCs w:val="24"/>
                <w:lang w:val="en-US"/>
              </w:rPr>
              <w:t>px</w:t>
            </w:r>
            <w:r w:rsidRPr="00585A9E">
              <w:rPr>
                <w:rFonts w:ascii="Times New Roman" w:hAnsi="Times New Roman"/>
                <w:sz w:val="24"/>
                <w:szCs w:val="24"/>
              </w:rPr>
              <w:t xml:space="preserve"> по длинной стороне</w:t>
            </w:r>
          </w:p>
        </w:tc>
        <w:tc>
          <w:tcPr>
            <w:tcW w:w="3191" w:type="dxa"/>
          </w:tcPr>
          <w:p w:rsidR="000F39B8" w:rsidRPr="00D74D33" w:rsidRDefault="000F39B8" w:rsidP="00D7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33">
              <w:rPr>
                <w:rFonts w:ascii="Times New Roman" w:hAnsi="Times New Roman"/>
                <w:sz w:val="24"/>
                <w:szCs w:val="24"/>
              </w:rPr>
              <w:t>6000 рублей</w:t>
            </w:r>
          </w:p>
        </w:tc>
      </w:tr>
    </w:tbl>
    <w:p w:rsidR="000F39B8" w:rsidRPr="003742D8" w:rsidRDefault="000F39B8" w:rsidP="0022426F">
      <w:pPr>
        <w:jc w:val="both"/>
        <w:rPr>
          <w:rFonts w:ascii="Times New Roman" w:hAnsi="Times New Roman"/>
          <w:sz w:val="24"/>
          <w:szCs w:val="24"/>
        </w:rPr>
      </w:pPr>
    </w:p>
    <w:p w:rsidR="000F39B8" w:rsidRPr="003742D8" w:rsidRDefault="000F39B8" w:rsidP="0022426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Подробное описание Ограниченной и Расширенной Роялти Фри Лицензий указаны в Приложении №2.</w:t>
      </w:r>
    </w:p>
    <w:p w:rsidR="000F39B8" w:rsidRPr="003742D8" w:rsidRDefault="000F39B8" w:rsidP="00C1523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742D8"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9B8" w:rsidRPr="003742D8" w:rsidRDefault="000F39B8" w:rsidP="0022426F">
      <w:pPr>
        <w:jc w:val="right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к ЛИЦЕНЗИОННОМУ ДОГОВОРУ (ПУБЛИЧОЙ ОФЕРТЕ)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РОЯЛТИ ФРИ ЛИЦЕНЗИИ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Лицензиат приобретает лицензию Роялти Фри на использование Произведений, основанную на следующих принципах: </w:t>
      </w:r>
    </w:p>
    <w:p w:rsidR="000F39B8" w:rsidRPr="003742D8" w:rsidRDefault="000F39B8" w:rsidP="008123AF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ПРИНЦИПЫ ЛИЦЕНЗИРОВАНИЯ: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• Лицензиат приобретает имущественные права на использование Произведения на неисключительной основе.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• Имущественные права приобретаются сроком на 70 (семьдесят) лет.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• Имущественные права приобретаются без права передачи и/или уступки третьим лицам.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• Приобретенный экземпляр Произведения может использоваться в соответствии с объемом приобретенных на них имущественных прав на территории Российской Федерации и иных государств,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т.е.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Лицензиар не ограничивает Лицензиата в территории использования приобретенных экземпляров Произведений и прав на них.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• Произведение приобретается Лицензиатом на условиях уплаты единовременного вознаграждения и освобождено от любых последующих выплат.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ОБЪЕМ НЕИСКЛЮЧИТЕЛЬНЫХ ИМУЩЕСТВЕННЫХ ПРАВ, ПРИОБРЕТАЕМЫХ ЛИЦЕНЗИАТОМ</w:t>
      </w:r>
      <w:r w:rsidRPr="003742D8">
        <w:rPr>
          <w:rFonts w:ascii="Times New Roman" w:hAnsi="Times New Roman"/>
          <w:sz w:val="24"/>
          <w:szCs w:val="24"/>
        </w:rPr>
        <w:t>: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• право воспроизводить Произведение (право на воспроизведение);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• право распространять экземпляры Произведения (право на распространение);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• право импортировать экземпляры Произведения в целях распространения,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включая экземпляры,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 xml:space="preserve">изготовленные с разрешения обладателя исключительных авторских прав (право на импорт);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• право публично показывать Произведение (право на публичный показ);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• право сообщать Произведение (включая показ, исполнение или передачу в эфир) для всеобщего сведения путем передачи в эфир и (или) последующей передачи в эфир (право на передачу в эфир);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• право сообщать Произведение, (включая показ,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исполнение или передачу в эфир)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 xml:space="preserve">для всеобщего сведения по кабелю, проводам или с помощью иных аналогичных средств (право на сообщение для всеобщего сведения по кабелю); </w:t>
      </w:r>
    </w:p>
    <w:p w:rsidR="000F39B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• право переделывать, аранжировать или другим образом перерабатывать Произведение (право на переработку);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</w:p>
    <w:p w:rsidR="000F39B8" w:rsidRPr="003742D8" w:rsidRDefault="000F39B8" w:rsidP="008123AF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ВСЕ НЕИСКЛЮЧИТЕЛЬНЫЕ ИМУЩЕСТВЕННЫЕ ПРАВА, ПРИОБРЕТЕННЫЕ ЛИЦЕНЗИАТОМ, ОГРАНИЧЕНЫ СПОСОБАМИ КОММЕРЧЕСКОГО И НЕКОММЕРЧЕСКОГО ИСПОЛЬЗОВАНИЯ ПРОИЗВЕДЕНИЙ, УКАЗАННЫМИ В НАСТОЯЩЕЙ ЛИЦЕНЗИИ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Лицензиат может приобрести Роялти Фри лицензию двух видов: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1) Ограниченную Роялти Фри лицензию или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2) Расширенную Роялти Фри лицензию. </w:t>
      </w:r>
    </w:p>
    <w:p w:rsidR="000F39B8" w:rsidRPr="003742D8" w:rsidRDefault="000F39B8" w:rsidP="008123AF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 xml:space="preserve">Подробное описание каждой дано ниже: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Ограниченная Роялти Фри лицензия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РАЗРЕШЕННЫЕ СПОСОБЫ ИСПОЛЬЗОВАНИЯ ПРОИЗВЕДЕНИЯ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Лицензиат имеет право: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Использовать приобретенный экземпляр Произведения: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- для однократной публикации в качестве иллюстрации к информационному материалу на внутренних страницах в журнале, брошюре, книге или газете, тиражом не большим указанного в лицензии;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- в корпоративной полиграфической продукции, распространяемой на безвозмездной основе, тиражом до 5000 экземпляров. Срок действия ограниченной лицензии для полиграфии — 1 год.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- в сети Интернет Ограниченная лицензия разрешает использование Произведения в качестве иллюстрации к одной тематической статье на новостных, корпоративных и личных сайтах, строго на одном доменном имени либо же для иллюстрации публичных презентаций и лекций.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Использование Произведения во всех других видах и формах, не указанных выше, запрещено.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Расширенная Роялти Фри лицензия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РАЗРЕШЕННЫЕ СПОСОБЫ ИСПОЛЬЗОВАНИЯ ПРОИЗВЕДЕНИЯ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Лицензиат имеет право: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Использовать приобретенный экземпляр Произведения: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- в полиграфии, рекламных материалах, включая социальную рекламу, без ограничения тиража;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- в качестве элемента дизайна упаковки товара;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- в корпоративной полиграфической продукции или открытках тиражом более 5000 экземпляров; 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- для иных способов использования с целью получения прибыли (печать на футболках, изготовление сувенирной продукции).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- в сети Интернет Расширенная лицензия разрешает использование Произведения в качестве неотъемлемого элемента дизайна сайта, в качестве элемента рекламы — баннера, промо-сайта.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Расширенная лицензия ограничивает использование произведений пределами одной товарной линии либо одной рекламной кампании.</w:t>
      </w:r>
    </w:p>
    <w:p w:rsidR="000F39B8" w:rsidRPr="003742D8" w:rsidRDefault="000F39B8" w:rsidP="008123AF">
      <w:pPr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Срок действия расширенной лицензии для полиграфии — 10 лет с автоматической пролонгацией. Однако срок действия прав на переработку произведений и изготовление экземпляров продукции ограничен одним годом. По истечении одного года можно только распространять изготовленные экземпляры. </w:t>
      </w:r>
    </w:p>
    <w:p w:rsidR="000F39B8" w:rsidRPr="003742D8" w:rsidRDefault="000F39B8" w:rsidP="008123AF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Все приобретенные Лицензиатом у Лицензиара Произведения и имущественные права на них охраняются в соответствии с действующим законодательством Российской Федерации и ратифицированными ею международными договорами.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39B8" w:rsidRPr="003742D8" w:rsidRDefault="000F39B8" w:rsidP="008123AF">
      <w:pPr>
        <w:jc w:val="both"/>
        <w:rPr>
          <w:rFonts w:ascii="Times New Roman" w:hAnsi="Times New Roman"/>
          <w:b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Любое нарушение авторских и смежных прав наказуемо и преследуется в соответствии с законодательством Российской Федерации и международными нормативными актами.</w:t>
      </w:r>
    </w:p>
    <w:p w:rsidR="000F39B8" w:rsidRPr="003742D8" w:rsidRDefault="000F39B8" w:rsidP="00F662F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742D8">
        <w:rPr>
          <w:rFonts w:ascii="Times New Roman" w:hAnsi="Times New Roman"/>
          <w:b/>
          <w:bCs/>
          <w:sz w:val="24"/>
          <w:szCs w:val="24"/>
        </w:rPr>
        <w:t>Акт приема-передачи №</w:t>
      </w:r>
    </w:p>
    <w:p w:rsidR="000F39B8" w:rsidRPr="003742D8" w:rsidRDefault="000F39B8" w:rsidP="00B47A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39B8" w:rsidRPr="003742D8" w:rsidRDefault="000F39B8" w:rsidP="00B47A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42D8">
        <w:rPr>
          <w:rFonts w:ascii="Times New Roman" w:hAnsi="Times New Roman"/>
          <w:b/>
          <w:sz w:val="24"/>
          <w:szCs w:val="24"/>
        </w:rPr>
        <w:t>г. Москва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742D8">
        <w:rPr>
          <w:rFonts w:ascii="Times New Roman" w:hAnsi="Times New Roman"/>
          <w:b/>
          <w:sz w:val="24"/>
          <w:szCs w:val="24"/>
        </w:rPr>
        <w:t>«___» ____________ 201</w:t>
      </w:r>
      <w:r>
        <w:rPr>
          <w:rFonts w:ascii="Times New Roman" w:hAnsi="Times New Roman"/>
          <w:b/>
          <w:sz w:val="24"/>
          <w:szCs w:val="24"/>
        </w:rPr>
        <w:t>5</w:t>
      </w:r>
      <w:r w:rsidRPr="003742D8">
        <w:rPr>
          <w:rFonts w:ascii="Times New Roman" w:hAnsi="Times New Roman"/>
          <w:b/>
          <w:sz w:val="24"/>
          <w:szCs w:val="24"/>
        </w:rPr>
        <w:t xml:space="preserve"> г.</w:t>
      </w:r>
    </w:p>
    <w:p w:rsidR="000F39B8" w:rsidRPr="003742D8" w:rsidRDefault="000F39B8" w:rsidP="003742D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b/>
          <w:sz w:val="24"/>
          <w:szCs w:val="24"/>
        </w:rPr>
        <w:t>О</w:t>
      </w:r>
      <w:r w:rsidRPr="003742D8">
        <w:rPr>
          <w:rFonts w:ascii="Times New Roman" w:hAnsi="Times New Roman"/>
          <w:b/>
          <w:sz w:val="24"/>
          <w:szCs w:val="24"/>
          <w:lang w:val="en-US"/>
        </w:rPr>
        <w:t>OO</w:t>
      </w:r>
      <w:r w:rsidRPr="003742D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Финарти</w:t>
      </w:r>
      <w:r w:rsidRPr="003742D8">
        <w:rPr>
          <w:rFonts w:ascii="Times New Roman" w:hAnsi="Times New Roman"/>
          <w:b/>
          <w:sz w:val="24"/>
          <w:szCs w:val="24"/>
        </w:rPr>
        <w:t>»</w:t>
      </w:r>
      <w:r w:rsidRPr="003742D8">
        <w:rPr>
          <w:rFonts w:ascii="Times New Roman" w:hAnsi="Times New Roman"/>
          <w:sz w:val="24"/>
          <w:szCs w:val="24"/>
        </w:rPr>
        <w:t xml:space="preserve">, именуемое в дальнейшем «Лицензиар», в лице </w:t>
      </w:r>
      <w:r w:rsidRPr="003742D8">
        <w:rPr>
          <w:rFonts w:ascii="Times New Roman" w:hAnsi="Times New Roman"/>
          <w:b/>
          <w:sz w:val="24"/>
          <w:szCs w:val="24"/>
        </w:rPr>
        <w:t>Директора</w:t>
      </w:r>
      <w:r>
        <w:rPr>
          <w:rFonts w:ascii="Times New Roman" w:hAnsi="Times New Roman"/>
          <w:b/>
          <w:sz w:val="24"/>
          <w:szCs w:val="24"/>
        </w:rPr>
        <w:t xml:space="preserve"> Ухановой Юлии Валерьевны</w:t>
      </w:r>
      <w:r w:rsidRPr="003742D8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742D8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3742D8">
        <w:rPr>
          <w:rFonts w:ascii="Times New Roman" w:hAnsi="Times New Roman"/>
          <w:sz w:val="24"/>
          <w:szCs w:val="24"/>
        </w:rPr>
        <w:t xml:space="preserve">, с одной стороны и </w:t>
      </w:r>
      <w:r w:rsidRPr="003742D8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3742D8">
        <w:rPr>
          <w:rFonts w:ascii="Times New Roman" w:hAnsi="Times New Roman"/>
          <w:b/>
          <w:sz w:val="24"/>
          <w:szCs w:val="24"/>
        </w:rPr>
        <w:t>_____________</w:t>
      </w:r>
      <w:r w:rsidRPr="003742D8">
        <w:rPr>
          <w:rFonts w:ascii="Times New Roman" w:hAnsi="Times New Roman"/>
          <w:sz w:val="24"/>
          <w:szCs w:val="24"/>
        </w:rPr>
        <w:t xml:space="preserve">, именуемое в дальнейшем «Лицензиат»,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</w:t>
      </w:r>
      <w:r w:rsidRPr="003742D8">
        <w:rPr>
          <w:rFonts w:ascii="Times New Roman" w:hAnsi="Times New Roman"/>
          <w:b/>
          <w:sz w:val="24"/>
          <w:szCs w:val="24"/>
        </w:rPr>
        <w:t>________________</w:t>
      </w:r>
      <w:r w:rsidRPr="003742D8">
        <w:rPr>
          <w:rFonts w:ascii="Times New Roman" w:hAnsi="Times New Roman"/>
          <w:sz w:val="24"/>
          <w:szCs w:val="24"/>
        </w:rPr>
        <w:t>, действующей на основании Устава,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с другой стороны, в дальнейшем именуемые «Стороны», подписали настоящий акт приема-передачи («Акт») к лицензионному договору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от __________ 201</w:t>
      </w:r>
      <w:r>
        <w:rPr>
          <w:rFonts w:ascii="Times New Roman" w:hAnsi="Times New Roman"/>
          <w:sz w:val="24"/>
          <w:szCs w:val="24"/>
        </w:rPr>
        <w:t>5</w:t>
      </w:r>
      <w:r w:rsidRPr="003742D8">
        <w:rPr>
          <w:rFonts w:ascii="Times New Roman" w:hAnsi="Times New Roman"/>
          <w:sz w:val="24"/>
          <w:szCs w:val="24"/>
        </w:rPr>
        <w:t xml:space="preserve"> г. («Договор») в подтверждение следующего:</w:t>
      </w:r>
    </w:p>
    <w:p w:rsidR="000F39B8" w:rsidRPr="003742D8" w:rsidRDefault="000F39B8" w:rsidP="00B47AD3">
      <w:pPr>
        <w:jc w:val="both"/>
        <w:rPr>
          <w:rFonts w:ascii="Times New Roman" w:hAnsi="Times New Roman"/>
          <w:sz w:val="24"/>
          <w:szCs w:val="24"/>
        </w:rPr>
      </w:pPr>
    </w:p>
    <w:p w:rsidR="000F39B8" w:rsidRPr="003742D8" w:rsidRDefault="000F39B8" w:rsidP="00B47A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1. Лицензиар передал Лицензиату экземпляры (цифровые копии) произведений, объем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 xml:space="preserve">использования которых предоставляется Лицензиату в зависимости от приобретенной Лицензиатом лицензии (Приложение № 2) </w:t>
      </w:r>
    </w:p>
    <w:p w:rsidR="000F39B8" w:rsidRPr="003742D8" w:rsidRDefault="000F39B8" w:rsidP="00B47A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2. Общее количество произведений — __</w:t>
      </w:r>
      <w:r w:rsidRPr="003742D8">
        <w:rPr>
          <w:rFonts w:ascii="Times New Roman" w:hAnsi="Times New Roman"/>
          <w:b/>
          <w:bCs/>
          <w:sz w:val="24"/>
          <w:szCs w:val="24"/>
        </w:rPr>
        <w:t xml:space="preserve"> штуки</w:t>
      </w:r>
      <w:r w:rsidRPr="003742D8">
        <w:rPr>
          <w:rFonts w:ascii="Times New Roman" w:hAnsi="Times New Roman"/>
          <w:sz w:val="24"/>
          <w:szCs w:val="24"/>
        </w:rPr>
        <w:t>;</w:t>
      </w:r>
    </w:p>
    <w:p w:rsidR="000F39B8" w:rsidRPr="003742D8" w:rsidRDefault="000F39B8" w:rsidP="00B47A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3. Общий размер вознаграждения Лицензиару за предоставление Лицензиату права</w:t>
      </w:r>
    </w:p>
    <w:p w:rsidR="000F39B8" w:rsidRPr="003742D8" w:rsidRDefault="000F39B8" w:rsidP="00B47A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 xml:space="preserve">использования произведений составляет </w:t>
      </w:r>
      <w:r w:rsidRPr="003742D8">
        <w:rPr>
          <w:rFonts w:ascii="Times New Roman" w:hAnsi="Times New Roman"/>
          <w:b/>
          <w:bCs/>
          <w:sz w:val="24"/>
          <w:szCs w:val="24"/>
        </w:rPr>
        <w:t xml:space="preserve">____ рублей </w:t>
      </w:r>
      <w:r w:rsidRPr="003742D8">
        <w:rPr>
          <w:rFonts w:ascii="Times New Roman" w:hAnsi="Times New Roman"/>
          <w:sz w:val="24"/>
          <w:szCs w:val="24"/>
        </w:rPr>
        <w:t>(________ 00 копеек);</w:t>
      </w:r>
    </w:p>
    <w:p w:rsidR="000F39B8" w:rsidRPr="003742D8" w:rsidRDefault="000F39B8" w:rsidP="00B47A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4. ООО «</w:t>
      </w:r>
      <w:r w:rsidRPr="00C15230">
        <w:rPr>
          <w:rFonts w:ascii="Times New Roman" w:hAnsi="Times New Roman"/>
          <w:bCs/>
          <w:sz w:val="24"/>
          <w:szCs w:val="24"/>
        </w:rPr>
        <w:t>Финарти</w:t>
      </w:r>
      <w:r w:rsidRPr="003742D8">
        <w:rPr>
          <w:rFonts w:ascii="Times New Roman" w:hAnsi="Times New Roman"/>
          <w:sz w:val="24"/>
          <w:szCs w:val="24"/>
        </w:rPr>
        <w:t>» использует упро</w:t>
      </w:r>
      <w:r>
        <w:rPr>
          <w:rFonts w:ascii="Times New Roman" w:hAnsi="Times New Roman"/>
          <w:sz w:val="24"/>
          <w:szCs w:val="24"/>
        </w:rPr>
        <w:t xml:space="preserve">щенную систему налогообложения </w:t>
      </w:r>
      <w:r w:rsidRPr="003742D8">
        <w:rPr>
          <w:rFonts w:ascii="Times New Roman" w:hAnsi="Times New Roman"/>
          <w:sz w:val="24"/>
          <w:szCs w:val="24"/>
        </w:rPr>
        <w:t xml:space="preserve">и не является плательщиком НДС. Итого к оплате </w:t>
      </w:r>
      <w:r w:rsidRPr="003742D8">
        <w:rPr>
          <w:rFonts w:ascii="Times New Roman" w:hAnsi="Times New Roman"/>
          <w:b/>
          <w:bCs/>
          <w:sz w:val="24"/>
          <w:szCs w:val="24"/>
        </w:rPr>
        <w:t>_____ 00 копеек</w:t>
      </w:r>
      <w:r w:rsidRPr="003742D8">
        <w:rPr>
          <w:rFonts w:ascii="Times New Roman" w:hAnsi="Times New Roman"/>
          <w:sz w:val="24"/>
          <w:szCs w:val="24"/>
        </w:rPr>
        <w:t>;</w:t>
      </w:r>
    </w:p>
    <w:p w:rsidR="000F39B8" w:rsidRPr="003742D8" w:rsidRDefault="000F39B8" w:rsidP="00B47A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5. Настоящий Акт составлен в двух экземплярах, имеющих равную юридическую силу,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D8">
        <w:rPr>
          <w:rFonts w:ascii="Times New Roman" w:hAnsi="Times New Roman"/>
          <w:sz w:val="24"/>
          <w:szCs w:val="24"/>
        </w:rPr>
        <w:t>одному для каждой из Сторон;</w:t>
      </w:r>
    </w:p>
    <w:p w:rsidR="000F39B8" w:rsidRPr="003742D8" w:rsidRDefault="000F39B8" w:rsidP="00B47A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42D8">
        <w:rPr>
          <w:rFonts w:ascii="Times New Roman" w:hAnsi="Times New Roman"/>
          <w:sz w:val="24"/>
          <w:szCs w:val="24"/>
        </w:rPr>
        <w:t>6. Все произведения переданы в полном объеме и в срок, Стороны друг к другу претензий не имеют.</w:t>
      </w:r>
    </w:p>
    <w:p w:rsidR="000F39B8" w:rsidRPr="003742D8" w:rsidRDefault="000F39B8" w:rsidP="00B47A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608"/>
      </w:tblGrid>
      <w:tr w:rsidR="000F39B8" w:rsidRPr="00D74D33" w:rsidTr="00E071F3">
        <w:tc>
          <w:tcPr>
            <w:tcW w:w="4890" w:type="dxa"/>
          </w:tcPr>
          <w:p w:rsidR="000F39B8" w:rsidRPr="00D74D33" w:rsidRDefault="000F39B8" w:rsidP="00E071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D33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Финарти</w:t>
            </w:r>
            <w:r w:rsidRPr="00D74D3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F39B8" w:rsidRPr="00D74D33" w:rsidRDefault="000F39B8" w:rsidP="00E07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9B8" w:rsidRPr="00A100BB" w:rsidRDefault="000F39B8" w:rsidP="00E071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0F39B8" w:rsidRPr="00A100BB" w:rsidRDefault="000F39B8" w:rsidP="00A100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Уханова Ю.В.</w:t>
            </w:r>
          </w:p>
          <w:p w:rsidR="000F39B8" w:rsidRPr="00D74D33" w:rsidRDefault="000F39B8" w:rsidP="00A1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08" w:type="dxa"/>
          </w:tcPr>
          <w:p w:rsidR="000F39B8" w:rsidRDefault="000F39B8" w:rsidP="00E071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:rsidR="000F39B8" w:rsidRPr="00D74D33" w:rsidRDefault="000F39B8" w:rsidP="00E07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9B8" w:rsidRPr="00A100BB" w:rsidRDefault="000F39B8" w:rsidP="00A100B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</w:t>
            </w:r>
          </w:p>
          <w:p w:rsidR="000F39B8" w:rsidRPr="00A100BB" w:rsidRDefault="000F39B8" w:rsidP="00A100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</w:p>
          <w:p w:rsidR="000F39B8" w:rsidRPr="00D74D33" w:rsidRDefault="000F39B8" w:rsidP="00A1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A100BB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0F39B8" w:rsidRPr="003742D8" w:rsidRDefault="000F39B8" w:rsidP="001054A2">
      <w:pPr>
        <w:rPr>
          <w:rFonts w:ascii="Times New Roman" w:hAnsi="Times New Roman"/>
          <w:sz w:val="24"/>
          <w:szCs w:val="24"/>
        </w:rPr>
      </w:pPr>
    </w:p>
    <w:sectPr w:rsidR="000F39B8" w:rsidRPr="003742D8" w:rsidSect="008B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0C23"/>
    <w:multiLevelType w:val="multilevel"/>
    <w:tmpl w:val="D20A43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4A2"/>
    <w:rsid w:val="0000069E"/>
    <w:rsid w:val="000B0D71"/>
    <w:rsid w:val="000F39B8"/>
    <w:rsid w:val="001054A2"/>
    <w:rsid w:val="001E3813"/>
    <w:rsid w:val="0022426F"/>
    <w:rsid w:val="002E67B7"/>
    <w:rsid w:val="00303D2B"/>
    <w:rsid w:val="00340537"/>
    <w:rsid w:val="003742D8"/>
    <w:rsid w:val="00377B6E"/>
    <w:rsid w:val="003C368A"/>
    <w:rsid w:val="0040587D"/>
    <w:rsid w:val="00427835"/>
    <w:rsid w:val="00455DAB"/>
    <w:rsid w:val="00497652"/>
    <w:rsid w:val="004A5D11"/>
    <w:rsid w:val="004D1879"/>
    <w:rsid w:val="005144E8"/>
    <w:rsid w:val="00527253"/>
    <w:rsid w:val="0055205E"/>
    <w:rsid w:val="00585A9E"/>
    <w:rsid w:val="0065555C"/>
    <w:rsid w:val="00657089"/>
    <w:rsid w:val="00664BB8"/>
    <w:rsid w:val="006A4CFD"/>
    <w:rsid w:val="006A722A"/>
    <w:rsid w:val="00751390"/>
    <w:rsid w:val="00753DDF"/>
    <w:rsid w:val="00775AC0"/>
    <w:rsid w:val="00784F94"/>
    <w:rsid w:val="007D1251"/>
    <w:rsid w:val="008123AF"/>
    <w:rsid w:val="008675F3"/>
    <w:rsid w:val="008B315F"/>
    <w:rsid w:val="008E0E0B"/>
    <w:rsid w:val="009C384C"/>
    <w:rsid w:val="009E75BD"/>
    <w:rsid w:val="00A100BB"/>
    <w:rsid w:val="00A124BE"/>
    <w:rsid w:val="00A263DF"/>
    <w:rsid w:val="00A847C3"/>
    <w:rsid w:val="00AE5FE0"/>
    <w:rsid w:val="00B165DD"/>
    <w:rsid w:val="00B47AD3"/>
    <w:rsid w:val="00B950A1"/>
    <w:rsid w:val="00BE04D7"/>
    <w:rsid w:val="00BE16DA"/>
    <w:rsid w:val="00C15230"/>
    <w:rsid w:val="00C45BCE"/>
    <w:rsid w:val="00C748E7"/>
    <w:rsid w:val="00CA6C67"/>
    <w:rsid w:val="00D74D33"/>
    <w:rsid w:val="00DC218B"/>
    <w:rsid w:val="00E071F3"/>
    <w:rsid w:val="00EF0E59"/>
    <w:rsid w:val="00F353A5"/>
    <w:rsid w:val="00F6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139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4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24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E5FE0"/>
    <w:pPr>
      <w:spacing w:after="0" w:line="240" w:lineRule="auto"/>
      <w:ind w:left="720"/>
      <w:contextualSpacing/>
    </w:pPr>
  </w:style>
  <w:style w:type="paragraph" w:customStyle="1" w:styleId="Iauiue">
    <w:name w:val="Iau?iue"/>
    <w:uiPriority w:val="99"/>
    <w:rsid w:val="00B47AD3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NoSpacing">
    <w:name w:val="No Spacing"/>
    <w:uiPriority w:val="99"/>
    <w:qFormat/>
    <w:rsid w:val="007D125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to.finar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.finarty.ru" TargetMode="External"/><Relationship Id="rId5" Type="http://schemas.openxmlformats.org/officeDocument/2006/relationships/hyperlink" Target="http://www.photo.finar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2341</Words>
  <Characters>13344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2012-Ф/__</dc:title>
  <dc:subject/>
  <dc:creator>Igor</dc:creator>
  <cp:keywords/>
  <dc:description/>
  <cp:lastModifiedBy>Юлия Уханова</cp:lastModifiedBy>
  <cp:revision>3</cp:revision>
  <dcterms:created xsi:type="dcterms:W3CDTF">2015-11-07T20:34:00Z</dcterms:created>
  <dcterms:modified xsi:type="dcterms:W3CDTF">2015-11-09T12:34:00Z</dcterms:modified>
</cp:coreProperties>
</file>