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295" w:rsidRPr="00E20D40" w:rsidRDefault="00630295" w:rsidP="001054A2">
      <w:pPr>
        <w:jc w:val="center"/>
        <w:rPr>
          <w:rFonts w:ascii="Times New Roman" w:hAnsi="Times New Roman"/>
          <w:b/>
          <w:sz w:val="24"/>
          <w:szCs w:val="24"/>
        </w:rPr>
      </w:pPr>
      <w:r w:rsidRPr="00E20D40">
        <w:rPr>
          <w:rFonts w:ascii="Times New Roman" w:hAnsi="Times New Roman"/>
          <w:b/>
          <w:sz w:val="24"/>
          <w:szCs w:val="24"/>
        </w:rPr>
        <w:t>ЛИЦЕНЗИОННЫЙ ДОГОВОР (ПУБЛИЧНАЯ ОФЕРТА)</w:t>
      </w:r>
    </w:p>
    <w:p w:rsidR="00630295" w:rsidRPr="00B165DD" w:rsidRDefault="00630295" w:rsidP="008123AF">
      <w:pPr>
        <w:jc w:val="both"/>
        <w:rPr>
          <w:rFonts w:ascii="Times New Roman" w:hAnsi="Times New Roman"/>
          <w:sz w:val="24"/>
          <w:szCs w:val="24"/>
        </w:rPr>
      </w:pPr>
      <w:r w:rsidRPr="00B165DD">
        <w:rPr>
          <w:rFonts w:ascii="Times New Roman" w:hAnsi="Times New Roman"/>
          <w:sz w:val="24"/>
          <w:szCs w:val="24"/>
        </w:rPr>
        <w:t xml:space="preserve">Настоящий лицензионный Договор определяет условия, по которым клиенты </w:t>
      </w:r>
      <w:proofErr w:type="spellStart"/>
      <w:r w:rsidRPr="00B165DD">
        <w:rPr>
          <w:rFonts w:ascii="Times New Roman" w:hAnsi="Times New Roman"/>
          <w:sz w:val="24"/>
          <w:szCs w:val="24"/>
        </w:rPr>
        <w:t>Фотобанка</w:t>
      </w:r>
      <w:proofErr w:type="spellEnd"/>
      <w:r w:rsidRPr="00B165DD">
        <w:rPr>
          <w:rFonts w:ascii="Times New Roman" w:hAnsi="Times New Roman"/>
          <w:sz w:val="24"/>
          <w:szCs w:val="24"/>
        </w:rPr>
        <w:t xml:space="preserve"> цифровых изображений </w:t>
      </w:r>
      <w:r w:rsidR="0014162B">
        <w:rPr>
          <w:rFonts w:ascii="Times New Roman" w:hAnsi="Times New Roman"/>
          <w:sz w:val="24"/>
          <w:szCs w:val="24"/>
          <w:lang w:val="en-US"/>
        </w:rPr>
        <w:t>Finarty</w:t>
      </w:r>
      <w:r w:rsidR="0014162B" w:rsidRPr="0014162B">
        <w:rPr>
          <w:rFonts w:ascii="Times New Roman" w:hAnsi="Times New Roman"/>
          <w:sz w:val="24"/>
          <w:szCs w:val="24"/>
        </w:rPr>
        <w:t xml:space="preserve"> </w:t>
      </w:r>
      <w:r w:rsidRPr="00B165DD">
        <w:rPr>
          <w:rFonts w:ascii="Times New Roman" w:hAnsi="Times New Roman"/>
          <w:sz w:val="24"/>
          <w:szCs w:val="24"/>
        </w:rPr>
        <w:t xml:space="preserve">получают права на использование Произведений размещенных на Сайте. Настоящий Договор является публичной офертой, т.е. содержит все существенные условия Договора,  из которого усматривается воля лица,  делающего предложение заключить Договор на указанных условиях с любым, кто отзовется.  </w:t>
      </w:r>
    </w:p>
    <w:p w:rsidR="00630295" w:rsidRPr="00B165DD" w:rsidRDefault="00630295" w:rsidP="008123AF">
      <w:pPr>
        <w:jc w:val="both"/>
        <w:rPr>
          <w:rFonts w:ascii="Times New Roman" w:hAnsi="Times New Roman"/>
          <w:b/>
          <w:sz w:val="24"/>
          <w:szCs w:val="24"/>
        </w:rPr>
      </w:pPr>
      <w:r w:rsidRPr="00B165DD">
        <w:rPr>
          <w:rFonts w:ascii="Times New Roman" w:hAnsi="Times New Roman"/>
          <w:b/>
          <w:sz w:val="24"/>
          <w:szCs w:val="24"/>
        </w:rPr>
        <w:t>1. Термины и определения</w:t>
      </w:r>
    </w:p>
    <w:p w:rsidR="00630295" w:rsidRPr="00B165DD" w:rsidRDefault="00630295" w:rsidP="008123AF">
      <w:pPr>
        <w:jc w:val="both"/>
        <w:rPr>
          <w:rFonts w:ascii="Times New Roman" w:hAnsi="Times New Roman"/>
          <w:sz w:val="24"/>
          <w:szCs w:val="24"/>
        </w:rPr>
      </w:pPr>
      <w:r w:rsidRPr="00B165DD">
        <w:rPr>
          <w:rFonts w:ascii="Times New Roman" w:hAnsi="Times New Roman"/>
          <w:sz w:val="24"/>
          <w:szCs w:val="24"/>
        </w:rPr>
        <w:t xml:space="preserve">«Сайт» – </w:t>
      </w:r>
      <w:proofErr w:type="spellStart"/>
      <w:r w:rsidRPr="00B165DD">
        <w:rPr>
          <w:rFonts w:ascii="Times New Roman" w:hAnsi="Times New Roman"/>
          <w:sz w:val="24"/>
          <w:szCs w:val="24"/>
        </w:rPr>
        <w:t>веб-сайт</w:t>
      </w:r>
      <w:proofErr w:type="spellEnd"/>
      <w:r w:rsidRPr="00B165DD">
        <w:rPr>
          <w:rFonts w:ascii="Times New Roman" w:hAnsi="Times New Roman"/>
          <w:sz w:val="24"/>
          <w:szCs w:val="24"/>
        </w:rPr>
        <w:t>, находящийся в сети интернет по адресу http://www.</w:t>
      </w:r>
      <w:r w:rsidRPr="00B165DD">
        <w:rPr>
          <w:rFonts w:ascii="Times New Roman" w:hAnsi="Times New Roman"/>
          <w:sz w:val="24"/>
          <w:szCs w:val="24"/>
          <w:lang w:val="en-US"/>
        </w:rPr>
        <w:t>photo</w:t>
      </w:r>
      <w:r w:rsidRPr="00B165DD">
        <w:rPr>
          <w:rFonts w:ascii="Times New Roman" w:hAnsi="Times New Roman"/>
          <w:sz w:val="24"/>
          <w:szCs w:val="24"/>
        </w:rPr>
        <w:t>.</w:t>
      </w:r>
      <w:r w:rsidR="0014162B">
        <w:rPr>
          <w:rFonts w:ascii="Times New Roman" w:hAnsi="Times New Roman"/>
          <w:sz w:val="24"/>
          <w:szCs w:val="24"/>
          <w:lang w:val="en-US"/>
        </w:rPr>
        <w:t>finarty</w:t>
      </w:r>
      <w:r w:rsidRPr="00B165DD">
        <w:rPr>
          <w:rFonts w:ascii="Times New Roman" w:hAnsi="Times New Roman"/>
          <w:sz w:val="24"/>
          <w:szCs w:val="24"/>
        </w:rPr>
        <w:t xml:space="preserve">.ru  </w:t>
      </w:r>
    </w:p>
    <w:p w:rsidR="00630295" w:rsidRPr="00B165DD" w:rsidRDefault="00630295" w:rsidP="008123AF">
      <w:pPr>
        <w:jc w:val="both"/>
        <w:rPr>
          <w:rFonts w:ascii="Times New Roman" w:hAnsi="Times New Roman"/>
          <w:sz w:val="24"/>
          <w:szCs w:val="24"/>
        </w:rPr>
      </w:pPr>
      <w:r w:rsidRPr="00B165DD">
        <w:rPr>
          <w:rFonts w:ascii="Times New Roman" w:hAnsi="Times New Roman"/>
          <w:sz w:val="24"/>
          <w:szCs w:val="24"/>
        </w:rPr>
        <w:t xml:space="preserve">«Личный кабинет» -  защищенный раздел на Сайте,  содержащий уникальную информацию о пользователе (Лицензиате): контактные данные,  реквизиты,  историю покупок,  состояние внутреннего счета и историю платежей.  Доступ в Личный кабинет осуществляется через Сайт при помощи логина (адреса электронной почты, введенного при регистрации) и пароля. </w:t>
      </w:r>
    </w:p>
    <w:p w:rsidR="00630295" w:rsidRPr="00B165DD" w:rsidRDefault="00630295" w:rsidP="008123AF">
      <w:pPr>
        <w:jc w:val="both"/>
        <w:rPr>
          <w:rFonts w:ascii="Times New Roman" w:hAnsi="Times New Roman"/>
          <w:sz w:val="24"/>
          <w:szCs w:val="24"/>
        </w:rPr>
      </w:pPr>
      <w:r w:rsidRPr="00B165DD">
        <w:rPr>
          <w:rFonts w:ascii="Times New Roman" w:hAnsi="Times New Roman"/>
          <w:sz w:val="24"/>
          <w:szCs w:val="24"/>
        </w:rPr>
        <w:t xml:space="preserve">«Цифровое изображение/  Произведения» –  произведение,  созданное посредством фотографирования,  векторной графики или иным способом и сохраненное в цифровом виде, являющееся объектом авторского права, далее именуемое «Произведение».    </w:t>
      </w:r>
    </w:p>
    <w:p w:rsidR="00630295" w:rsidRPr="00B165DD" w:rsidRDefault="00630295" w:rsidP="008123AF">
      <w:pPr>
        <w:jc w:val="both"/>
        <w:rPr>
          <w:rFonts w:ascii="Times New Roman" w:hAnsi="Times New Roman"/>
          <w:b/>
          <w:sz w:val="24"/>
          <w:szCs w:val="24"/>
        </w:rPr>
      </w:pPr>
      <w:r w:rsidRPr="00B165DD">
        <w:rPr>
          <w:rFonts w:ascii="Times New Roman" w:hAnsi="Times New Roman"/>
          <w:b/>
          <w:sz w:val="24"/>
          <w:szCs w:val="24"/>
        </w:rPr>
        <w:t>2. Стороны договора</w:t>
      </w:r>
    </w:p>
    <w:p w:rsidR="00630295" w:rsidRPr="00B165DD" w:rsidRDefault="00630295" w:rsidP="008123AF">
      <w:pPr>
        <w:jc w:val="both"/>
        <w:rPr>
          <w:rFonts w:ascii="Times New Roman" w:hAnsi="Times New Roman"/>
          <w:sz w:val="24"/>
          <w:szCs w:val="24"/>
        </w:rPr>
      </w:pPr>
      <w:r w:rsidRPr="00B165DD">
        <w:rPr>
          <w:rFonts w:ascii="Times New Roman" w:hAnsi="Times New Roman"/>
          <w:sz w:val="24"/>
          <w:szCs w:val="24"/>
        </w:rPr>
        <w:t>Стороной Договора, предлагающей передачу пакета прав на использование Произведений, размещенных на Сайте, является ООО «</w:t>
      </w:r>
      <w:r w:rsidR="0014162B" w:rsidRPr="0014162B">
        <w:rPr>
          <w:rFonts w:ascii="Times New Roman" w:hAnsi="Times New Roman"/>
          <w:sz w:val="24"/>
          <w:szCs w:val="24"/>
        </w:rPr>
        <w:t>Финарти</w:t>
      </w:r>
      <w:r w:rsidRPr="00B165DD">
        <w:rPr>
          <w:rFonts w:ascii="Times New Roman" w:hAnsi="Times New Roman"/>
          <w:sz w:val="24"/>
          <w:szCs w:val="24"/>
        </w:rPr>
        <w:t xml:space="preserve">», </w:t>
      </w:r>
      <w:proofErr w:type="gramStart"/>
      <w:r w:rsidRPr="00B165DD">
        <w:rPr>
          <w:rFonts w:ascii="Times New Roman" w:hAnsi="Times New Roman"/>
          <w:sz w:val="24"/>
          <w:szCs w:val="24"/>
        </w:rPr>
        <w:t>именуемая</w:t>
      </w:r>
      <w:proofErr w:type="gramEnd"/>
      <w:r w:rsidRPr="00B165DD">
        <w:rPr>
          <w:rFonts w:ascii="Times New Roman" w:hAnsi="Times New Roman"/>
          <w:sz w:val="24"/>
          <w:szCs w:val="24"/>
        </w:rPr>
        <w:t xml:space="preserve"> далее «Лицензиар».  </w:t>
      </w:r>
    </w:p>
    <w:p w:rsidR="00630295" w:rsidRPr="00B165DD" w:rsidRDefault="00630295" w:rsidP="008123AF">
      <w:pPr>
        <w:jc w:val="both"/>
        <w:rPr>
          <w:rFonts w:ascii="Times New Roman" w:hAnsi="Times New Roman"/>
          <w:sz w:val="24"/>
          <w:szCs w:val="24"/>
        </w:rPr>
      </w:pPr>
      <w:r w:rsidRPr="00B165DD">
        <w:rPr>
          <w:rFonts w:ascii="Times New Roman" w:hAnsi="Times New Roman"/>
          <w:sz w:val="24"/>
          <w:szCs w:val="24"/>
        </w:rPr>
        <w:t xml:space="preserve">Стороной Договора, приобретающей пакет прав на использование Произведений из числа размещенных на Сайте, является любое физическое или юридическое лицо далее именуемое «Лицензиат»,  акцептировавшее данную оферту посредством действий, описанных в настоящем Договоре далее.     </w:t>
      </w:r>
    </w:p>
    <w:p w:rsidR="00630295" w:rsidRPr="00B165DD" w:rsidRDefault="00630295" w:rsidP="008123AF">
      <w:pPr>
        <w:jc w:val="both"/>
        <w:rPr>
          <w:rFonts w:ascii="Times New Roman" w:hAnsi="Times New Roman"/>
          <w:b/>
          <w:sz w:val="24"/>
          <w:szCs w:val="24"/>
        </w:rPr>
      </w:pPr>
      <w:r w:rsidRPr="00B165DD">
        <w:rPr>
          <w:rFonts w:ascii="Times New Roman" w:hAnsi="Times New Roman"/>
          <w:b/>
          <w:sz w:val="24"/>
          <w:szCs w:val="24"/>
        </w:rPr>
        <w:t>3. Порядок акцепта</w:t>
      </w:r>
    </w:p>
    <w:p w:rsidR="00630295" w:rsidRPr="00B165DD" w:rsidRDefault="00630295" w:rsidP="008123AF">
      <w:pPr>
        <w:jc w:val="both"/>
        <w:rPr>
          <w:rFonts w:ascii="Times New Roman" w:hAnsi="Times New Roman"/>
          <w:sz w:val="24"/>
          <w:szCs w:val="24"/>
        </w:rPr>
      </w:pPr>
      <w:r w:rsidRPr="00B165DD">
        <w:rPr>
          <w:rFonts w:ascii="Times New Roman" w:hAnsi="Times New Roman"/>
          <w:sz w:val="24"/>
          <w:szCs w:val="24"/>
        </w:rPr>
        <w:t xml:space="preserve">3.1. Лицо, заинтересованное в приобретении пакета прав на Произведение,  регистрируется на сайте </w:t>
      </w:r>
      <w:hyperlink r:id="rId4" w:history="1">
        <w:r w:rsidR="0014162B" w:rsidRPr="00775AC0">
          <w:rPr>
            <w:rStyle w:val="a3"/>
            <w:rFonts w:ascii="Times New Roman" w:hAnsi="Times New Roman"/>
            <w:sz w:val="24"/>
            <w:szCs w:val="24"/>
          </w:rPr>
          <w:t>http://www.photo.</w:t>
        </w:r>
        <w:r w:rsidR="0014162B" w:rsidRPr="00775AC0">
          <w:rPr>
            <w:rStyle w:val="a3"/>
            <w:rFonts w:ascii="Times New Roman" w:hAnsi="Times New Roman"/>
            <w:sz w:val="24"/>
            <w:szCs w:val="24"/>
            <w:lang w:val="en-US"/>
          </w:rPr>
          <w:t>finarty</w:t>
        </w:r>
        <w:r w:rsidR="0014162B" w:rsidRPr="00775AC0">
          <w:rPr>
            <w:rStyle w:val="a3"/>
            <w:rFonts w:ascii="Times New Roman" w:hAnsi="Times New Roman"/>
            <w:sz w:val="24"/>
            <w:szCs w:val="24"/>
          </w:rPr>
          <w:t>.ru</w:t>
        </w:r>
      </w:hyperlink>
      <w:r w:rsidRPr="00B165DD">
        <w:rPr>
          <w:rFonts w:ascii="Times New Roman" w:hAnsi="Times New Roman"/>
          <w:sz w:val="24"/>
          <w:szCs w:val="24"/>
        </w:rPr>
        <w:t xml:space="preserve">, выбирает Произведение,  выбирает тип лицензии, размер Произведения, в разделе «Корзина» нажимает на кнопку «Оформить заказ», подтверждает согласие с </w:t>
      </w:r>
      <w:r>
        <w:rPr>
          <w:rFonts w:ascii="Times New Roman" w:hAnsi="Times New Roman"/>
          <w:sz w:val="24"/>
          <w:szCs w:val="24"/>
        </w:rPr>
        <w:t>условиями настоящего Договора.</w:t>
      </w:r>
    </w:p>
    <w:p w:rsidR="00630295" w:rsidRPr="00B165DD" w:rsidRDefault="00630295" w:rsidP="008123AF">
      <w:pPr>
        <w:jc w:val="both"/>
        <w:rPr>
          <w:rFonts w:ascii="Times New Roman" w:hAnsi="Times New Roman"/>
          <w:sz w:val="24"/>
          <w:szCs w:val="24"/>
        </w:rPr>
      </w:pPr>
      <w:r w:rsidRPr="00B165DD">
        <w:rPr>
          <w:rFonts w:ascii="Times New Roman" w:hAnsi="Times New Roman"/>
          <w:sz w:val="24"/>
          <w:szCs w:val="24"/>
        </w:rPr>
        <w:t xml:space="preserve">3.2. Настоящий Договор считается заключенным при полном и безоговорочном принятии настоящего Договора Лицензиатом. В противном случае Лицензиат отказывается от заключения настоящего Договора.   </w:t>
      </w:r>
    </w:p>
    <w:p w:rsidR="00630295" w:rsidRPr="00B165DD" w:rsidRDefault="00630295" w:rsidP="008123AF">
      <w:pPr>
        <w:jc w:val="both"/>
        <w:rPr>
          <w:rFonts w:ascii="Times New Roman" w:hAnsi="Times New Roman"/>
          <w:b/>
          <w:sz w:val="24"/>
          <w:szCs w:val="24"/>
        </w:rPr>
      </w:pPr>
      <w:r w:rsidRPr="00B165DD">
        <w:rPr>
          <w:rFonts w:ascii="Times New Roman" w:hAnsi="Times New Roman"/>
          <w:b/>
          <w:sz w:val="24"/>
          <w:szCs w:val="24"/>
        </w:rPr>
        <w:t>4. Предмет договора</w:t>
      </w:r>
    </w:p>
    <w:p w:rsidR="00630295" w:rsidRPr="00B165DD" w:rsidRDefault="00630295" w:rsidP="008123AF">
      <w:pPr>
        <w:jc w:val="both"/>
        <w:rPr>
          <w:rFonts w:ascii="Times New Roman" w:hAnsi="Times New Roman"/>
          <w:sz w:val="24"/>
          <w:szCs w:val="24"/>
        </w:rPr>
      </w:pPr>
      <w:r w:rsidRPr="00B165DD">
        <w:rPr>
          <w:rFonts w:ascii="Times New Roman" w:hAnsi="Times New Roman"/>
          <w:sz w:val="24"/>
          <w:szCs w:val="24"/>
        </w:rPr>
        <w:t xml:space="preserve">4.1. Предметом настоящего Договора являются неисключительные имущественные права на использование Произведений, расположенных на </w:t>
      </w:r>
      <w:proofErr w:type="spellStart"/>
      <w:r w:rsidRPr="00B165DD">
        <w:rPr>
          <w:rFonts w:ascii="Times New Roman" w:hAnsi="Times New Roman"/>
          <w:sz w:val="24"/>
          <w:szCs w:val="24"/>
        </w:rPr>
        <w:t>веб-сайте</w:t>
      </w:r>
      <w:proofErr w:type="spellEnd"/>
      <w:r w:rsidRPr="00B165DD">
        <w:rPr>
          <w:rFonts w:ascii="Times New Roman" w:hAnsi="Times New Roman"/>
          <w:sz w:val="24"/>
          <w:szCs w:val="24"/>
        </w:rPr>
        <w:t xml:space="preserve"> </w:t>
      </w:r>
      <w:hyperlink r:id="rId5" w:history="1">
        <w:r w:rsidR="0014162B" w:rsidRPr="00775AC0">
          <w:rPr>
            <w:rStyle w:val="a3"/>
            <w:rFonts w:ascii="Times New Roman" w:hAnsi="Times New Roman"/>
            <w:sz w:val="24"/>
            <w:szCs w:val="24"/>
          </w:rPr>
          <w:t>www.</w:t>
        </w:r>
        <w:r w:rsidR="0014162B" w:rsidRPr="00775AC0">
          <w:rPr>
            <w:rStyle w:val="a3"/>
            <w:rFonts w:ascii="Times New Roman" w:hAnsi="Times New Roman"/>
            <w:sz w:val="24"/>
            <w:szCs w:val="24"/>
            <w:lang w:val="en-US"/>
          </w:rPr>
          <w:t>photo</w:t>
        </w:r>
        <w:r w:rsidR="0014162B" w:rsidRPr="00775AC0">
          <w:rPr>
            <w:rStyle w:val="a3"/>
            <w:rFonts w:ascii="Times New Roman" w:hAnsi="Times New Roman"/>
            <w:sz w:val="24"/>
            <w:szCs w:val="24"/>
          </w:rPr>
          <w:t>.</w:t>
        </w:r>
        <w:r w:rsidR="0014162B" w:rsidRPr="00775AC0">
          <w:rPr>
            <w:rStyle w:val="a3"/>
            <w:rFonts w:ascii="Times New Roman" w:hAnsi="Times New Roman"/>
            <w:sz w:val="24"/>
            <w:szCs w:val="24"/>
            <w:lang w:val="en-US"/>
          </w:rPr>
          <w:t>finarty</w:t>
        </w:r>
        <w:r w:rsidR="0014162B" w:rsidRPr="00775AC0">
          <w:rPr>
            <w:rStyle w:val="a3"/>
            <w:rFonts w:ascii="Times New Roman" w:hAnsi="Times New Roman"/>
            <w:sz w:val="24"/>
            <w:szCs w:val="24"/>
          </w:rPr>
          <w:t>.ru</w:t>
        </w:r>
      </w:hyperlink>
      <w:r w:rsidRPr="00B165DD">
        <w:rPr>
          <w:rFonts w:ascii="Times New Roman" w:hAnsi="Times New Roman"/>
          <w:sz w:val="24"/>
          <w:szCs w:val="24"/>
        </w:rPr>
        <w:t xml:space="preserve">, предоставляемые Лицензиаром Лицензиату. </w:t>
      </w:r>
    </w:p>
    <w:p w:rsidR="00630295" w:rsidRPr="00B165DD" w:rsidRDefault="00630295" w:rsidP="008123AF">
      <w:pPr>
        <w:jc w:val="both"/>
        <w:rPr>
          <w:rFonts w:ascii="Times New Roman" w:hAnsi="Times New Roman"/>
          <w:sz w:val="24"/>
          <w:szCs w:val="24"/>
        </w:rPr>
      </w:pPr>
      <w:r w:rsidRPr="00B165DD">
        <w:rPr>
          <w:rFonts w:ascii="Times New Roman" w:hAnsi="Times New Roman"/>
          <w:sz w:val="24"/>
          <w:szCs w:val="24"/>
        </w:rPr>
        <w:lastRenderedPageBreak/>
        <w:t xml:space="preserve">4.2. Объем прав и способы использования Произведений,  в зависимости от типа лицензии,  перечислены в Приложении № 2, являющегося неотъемлемой частью настоящего Договора. </w:t>
      </w:r>
    </w:p>
    <w:p w:rsidR="00630295" w:rsidRPr="00B165DD" w:rsidRDefault="00630295" w:rsidP="008123AF">
      <w:pPr>
        <w:jc w:val="both"/>
        <w:rPr>
          <w:rFonts w:ascii="Times New Roman" w:hAnsi="Times New Roman"/>
          <w:sz w:val="24"/>
          <w:szCs w:val="24"/>
        </w:rPr>
      </w:pPr>
      <w:r w:rsidRPr="00B165DD">
        <w:rPr>
          <w:rFonts w:ascii="Times New Roman" w:hAnsi="Times New Roman"/>
          <w:sz w:val="24"/>
          <w:szCs w:val="24"/>
        </w:rPr>
        <w:t xml:space="preserve">4.3. Моментом передачи прав по Договору является момент подтверждения Лицензиатом выбора Произведения, его размеров и типа лицензии. Подтверждение Лицензиатом выбора Произведения осуществляется путем нажатия кнопки «Оформить заказ» в разделе «Корзина». </w:t>
      </w:r>
    </w:p>
    <w:p w:rsidR="00630295" w:rsidRPr="00B165DD" w:rsidRDefault="00630295" w:rsidP="008123AF">
      <w:pPr>
        <w:jc w:val="both"/>
        <w:rPr>
          <w:rFonts w:ascii="Times New Roman" w:hAnsi="Times New Roman"/>
          <w:b/>
          <w:sz w:val="24"/>
          <w:szCs w:val="24"/>
        </w:rPr>
      </w:pPr>
      <w:r w:rsidRPr="00B165DD">
        <w:rPr>
          <w:rFonts w:ascii="Times New Roman" w:hAnsi="Times New Roman"/>
          <w:b/>
          <w:sz w:val="24"/>
          <w:szCs w:val="24"/>
        </w:rPr>
        <w:t>5. Обязанности сторон</w:t>
      </w:r>
    </w:p>
    <w:p w:rsidR="00630295" w:rsidRPr="00B165DD" w:rsidRDefault="00630295" w:rsidP="008123AF">
      <w:pPr>
        <w:jc w:val="both"/>
        <w:rPr>
          <w:rFonts w:ascii="Times New Roman" w:hAnsi="Times New Roman"/>
          <w:sz w:val="24"/>
          <w:szCs w:val="24"/>
        </w:rPr>
      </w:pPr>
      <w:r w:rsidRPr="00B165DD">
        <w:rPr>
          <w:rFonts w:ascii="Times New Roman" w:hAnsi="Times New Roman"/>
          <w:sz w:val="24"/>
          <w:szCs w:val="24"/>
        </w:rPr>
        <w:t>5.1. Обязанности Лицензиара</w:t>
      </w:r>
    </w:p>
    <w:p w:rsidR="00630295" w:rsidRPr="00B165DD" w:rsidRDefault="00630295" w:rsidP="008123AF">
      <w:pPr>
        <w:jc w:val="both"/>
        <w:rPr>
          <w:rFonts w:ascii="Times New Roman" w:hAnsi="Times New Roman"/>
          <w:sz w:val="24"/>
          <w:szCs w:val="24"/>
        </w:rPr>
      </w:pPr>
      <w:r w:rsidRPr="00B165DD">
        <w:rPr>
          <w:rFonts w:ascii="Times New Roman" w:hAnsi="Times New Roman"/>
          <w:sz w:val="24"/>
          <w:szCs w:val="24"/>
        </w:rPr>
        <w:t xml:space="preserve">5.1.1. После получения оплаты от Лицензиата, Лицензиар обязуется предоставить Лицензиату возможность скачивания выбранного Произведения в электронном виде на Сайте в разрешении и цвете в соответствии с предложением,  размещенном на Сайте.  Предоставление Произведения осуществляется после подтверждения Лицензиатом выбора Произведения посредством отправки ссылки для скачивания Произведения на указанный при регистрации электронный адрес Лицензиата. </w:t>
      </w:r>
      <w:r w:rsidRPr="00E20D40">
        <w:rPr>
          <w:rFonts w:ascii="Times New Roman" w:hAnsi="Times New Roman"/>
          <w:sz w:val="24"/>
          <w:szCs w:val="24"/>
        </w:rPr>
        <w:t>Ссылка для скачивания является активной в течение неограниченного времени.</w:t>
      </w:r>
    </w:p>
    <w:p w:rsidR="00630295" w:rsidRPr="00B165DD" w:rsidRDefault="00630295" w:rsidP="008123AF">
      <w:pPr>
        <w:jc w:val="both"/>
        <w:rPr>
          <w:rFonts w:ascii="Times New Roman" w:hAnsi="Times New Roman"/>
          <w:sz w:val="24"/>
          <w:szCs w:val="24"/>
        </w:rPr>
      </w:pPr>
      <w:r w:rsidRPr="00B165DD">
        <w:rPr>
          <w:rFonts w:ascii="Times New Roman" w:hAnsi="Times New Roman"/>
          <w:sz w:val="24"/>
          <w:szCs w:val="24"/>
        </w:rPr>
        <w:t xml:space="preserve">5.1.2. Лицензиар обязуется предоставить Лицензиату неисключительные имущественные права на использование полученного Произведения в соответствии с типом лицензии согласно Приложению № 2. </w:t>
      </w:r>
    </w:p>
    <w:p w:rsidR="00630295" w:rsidRPr="00B165DD" w:rsidRDefault="00630295" w:rsidP="008123AF">
      <w:pPr>
        <w:jc w:val="both"/>
        <w:rPr>
          <w:rFonts w:ascii="Times New Roman" w:hAnsi="Times New Roman"/>
          <w:sz w:val="24"/>
          <w:szCs w:val="24"/>
        </w:rPr>
      </w:pPr>
      <w:r w:rsidRPr="00B165DD">
        <w:rPr>
          <w:rFonts w:ascii="Times New Roman" w:hAnsi="Times New Roman"/>
          <w:sz w:val="24"/>
          <w:szCs w:val="24"/>
        </w:rPr>
        <w:t>5.1.</w:t>
      </w:r>
      <w:r>
        <w:rPr>
          <w:rFonts w:ascii="Times New Roman" w:hAnsi="Times New Roman"/>
          <w:sz w:val="24"/>
          <w:szCs w:val="24"/>
        </w:rPr>
        <w:t>3</w:t>
      </w:r>
      <w:r w:rsidRPr="00B165DD">
        <w:rPr>
          <w:rFonts w:ascii="Times New Roman" w:hAnsi="Times New Roman"/>
          <w:sz w:val="24"/>
          <w:szCs w:val="24"/>
        </w:rPr>
        <w:t xml:space="preserve">. </w:t>
      </w:r>
      <w:proofErr w:type="gramStart"/>
      <w:r w:rsidRPr="00B165DD">
        <w:rPr>
          <w:rFonts w:ascii="Times New Roman" w:hAnsi="Times New Roman"/>
          <w:sz w:val="24"/>
          <w:szCs w:val="24"/>
        </w:rPr>
        <w:t xml:space="preserve">Лицензиар гарантирует, что является законным обладателем неисключительных прав на Произведение, предоставляемое Лицензиату,  и обязуется нести материальную ответственность перед Лицензиатом в случае возникновения претензий третьих лиц в связи с использованием Лицензиатом приобретенного по настоящему Договору Произведения и прав на него,  а также принимать участие в возможных судебных и иных разбирательствах,  связанных с такими претензиями в случае их возникновения. </w:t>
      </w:r>
      <w:proofErr w:type="gramEnd"/>
    </w:p>
    <w:p w:rsidR="00630295" w:rsidRPr="00B165DD" w:rsidRDefault="00630295" w:rsidP="008123AF">
      <w:pPr>
        <w:jc w:val="both"/>
        <w:rPr>
          <w:rFonts w:ascii="Times New Roman" w:hAnsi="Times New Roman"/>
          <w:sz w:val="24"/>
          <w:szCs w:val="24"/>
        </w:rPr>
      </w:pPr>
      <w:r w:rsidRPr="00B165DD">
        <w:rPr>
          <w:rFonts w:ascii="Times New Roman" w:hAnsi="Times New Roman"/>
          <w:sz w:val="24"/>
          <w:szCs w:val="24"/>
        </w:rPr>
        <w:t>5.1.</w:t>
      </w:r>
      <w:r>
        <w:rPr>
          <w:rFonts w:ascii="Times New Roman" w:hAnsi="Times New Roman"/>
          <w:sz w:val="24"/>
          <w:szCs w:val="24"/>
        </w:rPr>
        <w:t>4</w:t>
      </w:r>
      <w:r w:rsidRPr="00B165DD">
        <w:rPr>
          <w:rFonts w:ascii="Times New Roman" w:hAnsi="Times New Roman"/>
          <w:sz w:val="24"/>
          <w:szCs w:val="24"/>
        </w:rPr>
        <w:t xml:space="preserve">. Лицензиар гарантирует, что автором Произведения в надлежащей форме разрешено внесение в Произведение изменений, сокращений и дополнений,  снабжение Произведения предисловием и послесловием,  комментариями и пояснениями любого рода,  при условии,  что такие изменения и дополнения не </w:t>
      </w:r>
      <w:proofErr w:type="gramStart"/>
      <w:r w:rsidRPr="00B165DD">
        <w:rPr>
          <w:rFonts w:ascii="Times New Roman" w:hAnsi="Times New Roman"/>
          <w:sz w:val="24"/>
          <w:szCs w:val="24"/>
        </w:rPr>
        <w:t>порочат честь</w:t>
      </w:r>
      <w:proofErr w:type="gramEnd"/>
      <w:r w:rsidRPr="00B165DD">
        <w:rPr>
          <w:rFonts w:ascii="Times New Roman" w:hAnsi="Times New Roman"/>
          <w:sz w:val="24"/>
          <w:szCs w:val="24"/>
        </w:rPr>
        <w:t xml:space="preserve">,  достоинство и деловую репутацию Лицензиара, автора Произведения и изображённых в Произведении лиц. </w:t>
      </w:r>
    </w:p>
    <w:p w:rsidR="00630295" w:rsidRPr="00B165DD" w:rsidRDefault="00630295" w:rsidP="008123AF">
      <w:pPr>
        <w:jc w:val="both"/>
        <w:rPr>
          <w:rFonts w:ascii="Times New Roman" w:hAnsi="Times New Roman"/>
          <w:sz w:val="24"/>
          <w:szCs w:val="24"/>
        </w:rPr>
      </w:pPr>
      <w:r w:rsidRPr="00B165DD">
        <w:rPr>
          <w:rFonts w:ascii="Times New Roman" w:hAnsi="Times New Roman"/>
          <w:sz w:val="24"/>
          <w:szCs w:val="24"/>
        </w:rPr>
        <w:t>5.1.</w:t>
      </w:r>
      <w:r>
        <w:rPr>
          <w:rFonts w:ascii="Times New Roman" w:hAnsi="Times New Roman"/>
          <w:sz w:val="24"/>
          <w:szCs w:val="24"/>
        </w:rPr>
        <w:t>5</w:t>
      </w:r>
      <w:r w:rsidRPr="00B165DD">
        <w:rPr>
          <w:rFonts w:ascii="Times New Roman" w:hAnsi="Times New Roman"/>
          <w:sz w:val="24"/>
          <w:szCs w:val="24"/>
        </w:rPr>
        <w:t xml:space="preserve">. Лицензиар гарантирует,  что автором Произведения в надлежащей форме разрешено использование Произведения с указанием или без указания имени автора по усмотрению Лицензиата. </w:t>
      </w:r>
    </w:p>
    <w:p w:rsidR="00630295" w:rsidRPr="00B165DD" w:rsidRDefault="00630295" w:rsidP="008123AF">
      <w:pPr>
        <w:jc w:val="both"/>
        <w:rPr>
          <w:rFonts w:ascii="Times New Roman" w:hAnsi="Times New Roman"/>
          <w:sz w:val="24"/>
          <w:szCs w:val="24"/>
        </w:rPr>
      </w:pPr>
      <w:r w:rsidRPr="00B165DD">
        <w:rPr>
          <w:rFonts w:ascii="Times New Roman" w:hAnsi="Times New Roman"/>
          <w:sz w:val="24"/>
          <w:szCs w:val="24"/>
        </w:rPr>
        <w:t>5.2. Обязанности Лицензиата</w:t>
      </w:r>
    </w:p>
    <w:p w:rsidR="00630295" w:rsidRPr="00B165DD" w:rsidRDefault="00630295" w:rsidP="008123AF">
      <w:pPr>
        <w:jc w:val="both"/>
        <w:rPr>
          <w:rFonts w:ascii="Times New Roman" w:hAnsi="Times New Roman"/>
          <w:sz w:val="24"/>
          <w:szCs w:val="24"/>
        </w:rPr>
      </w:pPr>
      <w:r w:rsidRPr="00B165DD">
        <w:rPr>
          <w:rFonts w:ascii="Times New Roman" w:hAnsi="Times New Roman"/>
          <w:sz w:val="24"/>
          <w:szCs w:val="24"/>
        </w:rPr>
        <w:t xml:space="preserve">5.2.1. Лицензиат обязуется ознакомиться с настоящим Договором и другими документами, относящимися к приобретению прав и указанными в настоящем Договоре.  </w:t>
      </w:r>
    </w:p>
    <w:p w:rsidR="00630295" w:rsidRPr="00B165DD" w:rsidRDefault="00630295" w:rsidP="008123AF">
      <w:pPr>
        <w:jc w:val="both"/>
        <w:rPr>
          <w:rFonts w:ascii="Times New Roman" w:hAnsi="Times New Roman"/>
          <w:sz w:val="24"/>
          <w:szCs w:val="24"/>
        </w:rPr>
      </w:pPr>
      <w:r w:rsidRPr="00B165DD">
        <w:rPr>
          <w:rFonts w:ascii="Times New Roman" w:hAnsi="Times New Roman"/>
          <w:sz w:val="24"/>
          <w:szCs w:val="24"/>
        </w:rPr>
        <w:t xml:space="preserve">5.2.2. Лицензиат обязуется полностью и безоговорочно принять условия настоящего Договора. </w:t>
      </w:r>
    </w:p>
    <w:p w:rsidR="00630295" w:rsidRPr="00B165DD" w:rsidRDefault="00630295" w:rsidP="008123AF">
      <w:pPr>
        <w:jc w:val="both"/>
        <w:rPr>
          <w:rFonts w:ascii="Times New Roman" w:hAnsi="Times New Roman"/>
          <w:sz w:val="24"/>
          <w:szCs w:val="24"/>
        </w:rPr>
      </w:pPr>
      <w:r w:rsidRPr="00B165DD">
        <w:rPr>
          <w:rFonts w:ascii="Times New Roman" w:hAnsi="Times New Roman"/>
          <w:sz w:val="24"/>
          <w:szCs w:val="24"/>
        </w:rPr>
        <w:lastRenderedPageBreak/>
        <w:t xml:space="preserve">5.2.3. Лицензиат обязуется совершить оплату за право использования Произведений. </w:t>
      </w:r>
    </w:p>
    <w:p w:rsidR="00630295" w:rsidRPr="00B165DD" w:rsidRDefault="00630295" w:rsidP="008123AF">
      <w:pPr>
        <w:jc w:val="both"/>
        <w:rPr>
          <w:rFonts w:ascii="Times New Roman" w:hAnsi="Times New Roman"/>
          <w:sz w:val="24"/>
          <w:szCs w:val="24"/>
        </w:rPr>
      </w:pPr>
      <w:r w:rsidRPr="00B165DD">
        <w:rPr>
          <w:rFonts w:ascii="Times New Roman" w:hAnsi="Times New Roman"/>
          <w:sz w:val="24"/>
          <w:szCs w:val="24"/>
        </w:rPr>
        <w:t>5.2.</w:t>
      </w:r>
      <w:r>
        <w:rPr>
          <w:rFonts w:ascii="Times New Roman" w:hAnsi="Times New Roman"/>
          <w:sz w:val="24"/>
          <w:szCs w:val="24"/>
        </w:rPr>
        <w:t>4</w:t>
      </w:r>
      <w:r w:rsidRPr="00B165DD">
        <w:rPr>
          <w:rFonts w:ascii="Times New Roman" w:hAnsi="Times New Roman"/>
          <w:sz w:val="24"/>
          <w:szCs w:val="24"/>
        </w:rPr>
        <w:t xml:space="preserve">. Лицензиат обязуется использовать Произведения только в соответствии с объемом приобретенных прав  (Приложение № 2), не нарушая и не превышая их. </w:t>
      </w:r>
    </w:p>
    <w:p w:rsidR="00630295" w:rsidRPr="00B165DD" w:rsidRDefault="00630295" w:rsidP="008123AF">
      <w:pPr>
        <w:jc w:val="both"/>
        <w:rPr>
          <w:rFonts w:ascii="Times New Roman" w:hAnsi="Times New Roman"/>
          <w:sz w:val="24"/>
          <w:szCs w:val="24"/>
        </w:rPr>
      </w:pPr>
      <w:r w:rsidRPr="00B165DD">
        <w:rPr>
          <w:rFonts w:ascii="Times New Roman" w:hAnsi="Times New Roman"/>
          <w:sz w:val="24"/>
          <w:szCs w:val="24"/>
        </w:rPr>
        <w:t>5.2.</w:t>
      </w:r>
      <w:r>
        <w:rPr>
          <w:rFonts w:ascii="Times New Roman" w:hAnsi="Times New Roman"/>
          <w:sz w:val="24"/>
          <w:szCs w:val="24"/>
        </w:rPr>
        <w:t>5</w:t>
      </w:r>
      <w:r w:rsidRPr="00B165DD">
        <w:rPr>
          <w:rFonts w:ascii="Times New Roman" w:hAnsi="Times New Roman"/>
          <w:sz w:val="24"/>
          <w:szCs w:val="24"/>
        </w:rPr>
        <w:t xml:space="preserve">. Лицензиат не вправе передавать по настоящему Договору никакие права на Произведения третьим лицам.   </w:t>
      </w:r>
    </w:p>
    <w:p w:rsidR="00630295" w:rsidRDefault="00630295" w:rsidP="008123AF">
      <w:pPr>
        <w:jc w:val="both"/>
        <w:rPr>
          <w:rFonts w:ascii="Times New Roman" w:hAnsi="Times New Roman"/>
          <w:b/>
          <w:sz w:val="24"/>
          <w:szCs w:val="24"/>
        </w:rPr>
      </w:pPr>
      <w:r>
        <w:rPr>
          <w:rFonts w:ascii="Times New Roman" w:hAnsi="Times New Roman"/>
          <w:b/>
          <w:sz w:val="24"/>
          <w:szCs w:val="24"/>
        </w:rPr>
        <w:t xml:space="preserve">6. </w:t>
      </w:r>
      <w:r w:rsidRPr="00A01534">
        <w:rPr>
          <w:rFonts w:ascii="Times New Roman" w:hAnsi="Times New Roman"/>
          <w:b/>
          <w:sz w:val="24"/>
          <w:szCs w:val="24"/>
        </w:rPr>
        <w:t>Порядок исполнения Лицензионного договора.</w:t>
      </w:r>
    </w:p>
    <w:p w:rsidR="00630295" w:rsidRPr="001E6E37" w:rsidRDefault="00630295" w:rsidP="008123AF">
      <w:pPr>
        <w:jc w:val="both"/>
        <w:rPr>
          <w:rFonts w:ascii="Times New Roman" w:hAnsi="Times New Roman"/>
          <w:sz w:val="24"/>
          <w:szCs w:val="24"/>
        </w:rPr>
      </w:pPr>
      <w:r w:rsidRPr="001E6E37">
        <w:rPr>
          <w:rFonts w:ascii="Times New Roman" w:hAnsi="Times New Roman"/>
          <w:sz w:val="24"/>
          <w:szCs w:val="24"/>
        </w:rPr>
        <w:t xml:space="preserve">Лицензиар исполняет свои обязательства по лицензионному договору с момента поступления на расчетный счет Лицензиара денежных средств за Произведение. Расчеты между Сторонами осуществляются в рублях. Оплата производится в соответствии с правилами, размещенными на сайте </w:t>
      </w:r>
      <w:r>
        <w:rPr>
          <w:rFonts w:ascii="Times New Roman" w:hAnsi="Times New Roman"/>
          <w:sz w:val="24"/>
          <w:szCs w:val="24"/>
        </w:rPr>
        <w:t>Лицензиара</w:t>
      </w:r>
      <w:r w:rsidRPr="001E6E37">
        <w:rPr>
          <w:rFonts w:ascii="Times New Roman" w:hAnsi="Times New Roman"/>
          <w:sz w:val="24"/>
          <w:szCs w:val="24"/>
        </w:rPr>
        <w:t xml:space="preserve"> — </w:t>
      </w:r>
      <w:proofErr w:type="spellStart"/>
      <w:r w:rsidRPr="001E6E37">
        <w:rPr>
          <w:rFonts w:ascii="Times New Roman" w:hAnsi="Times New Roman"/>
          <w:sz w:val="24"/>
          <w:szCs w:val="24"/>
        </w:rPr>
        <w:t>photo</w:t>
      </w:r>
      <w:proofErr w:type="spellEnd"/>
      <w:r w:rsidRPr="001E6E37">
        <w:rPr>
          <w:rFonts w:ascii="Times New Roman" w:hAnsi="Times New Roman"/>
          <w:sz w:val="24"/>
          <w:szCs w:val="24"/>
        </w:rPr>
        <w:t>.</w:t>
      </w:r>
      <w:r w:rsidR="0014162B">
        <w:rPr>
          <w:rFonts w:ascii="Times New Roman" w:hAnsi="Times New Roman"/>
          <w:sz w:val="24"/>
          <w:szCs w:val="24"/>
          <w:lang w:val="en-US"/>
        </w:rPr>
        <w:t>finarty</w:t>
      </w:r>
      <w:r w:rsidRPr="001E6E37">
        <w:rPr>
          <w:rFonts w:ascii="Times New Roman" w:hAnsi="Times New Roman"/>
          <w:sz w:val="24"/>
          <w:szCs w:val="24"/>
        </w:rPr>
        <w:t>.ru.</w:t>
      </w:r>
    </w:p>
    <w:p w:rsidR="00630295" w:rsidRPr="00B165DD" w:rsidRDefault="00630295" w:rsidP="008123AF">
      <w:pPr>
        <w:jc w:val="both"/>
        <w:rPr>
          <w:rFonts w:ascii="Times New Roman" w:hAnsi="Times New Roman"/>
          <w:b/>
          <w:sz w:val="24"/>
          <w:szCs w:val="24"/>
        </w:rPr>
      </w:pPr>
      <w:r>
        <w:rPr>
          <w:rFonts w:ascii="Times New Roman" w:hAnsi="Times New Roman"/>
          <w:b/>
          <w:sz w:val="24"/>
          <w:szCs w:val="24"/>
        </w:rPr>
        <w:t>7</w:t>
      </w:r>
      <w:r w:rsidRPr="00B165DD">
        <w:rPr>
          <w:rFonts w:ascii="Times New Roman" w:hAnsi="Times New Roman"/>
          <w:b/>
          <w:sz w:val="24"/>
          <w:szCs w:val="24"/>
        </w:rPr>
        <w:t>. Прочие условия</w:t>
      </w:r>
    </w:p>
    <w:p w:rsidR="00630295" w:rsidRDefault="00630295" w:rsidP="008123AF">
      <w:pPr>
        <w:jc w:val="both"/>
        <w:rPr>
          <w:rFonts w:ascii="Times New Roman" w:hAnsi="Times New Roman"/>
          <w:sz w:val="24"/>
          <w:szCs w:val="24"/>
        </w:rPr>
      </w:pPr>
      <w:r>
        <w:rPr>
          <w:rFonts w:ascii="Times New Roman" w:hAnsi="Times New Roman"/>
          <w:sz w:val="24"/>
          <w:szCs w:val="24"/>
        </w:rPr>
        <w:t>7</w:t>
      </w:r>
      <w:r w:rsidRPr="00B165DD">
        <w:rPr>
          <w:rFonts w:ascii="Times New Roman" w:hAnsi="Times New Roman"/>
          <w:sz w:val="24"/>
          <w:szCs w:val="24"/>
        </w:rPr>
        <w:t>.</w:t>
      </w:r>
      <w:r>
        <w:rPr>
          <w:rFonts w:ascii="Times New Roman" w:hAnsi="Times New Roman"/>
          <w:sz w:val="24"/>
          <w:szCs w:val="24"/>
        </w:rPr>
        <w:t>1</w:t>
      </w:r>
      <w:r w:rsidRPr="00B165DD">
        <w:rPr>
          <w:rFonts w:ascii="Times New Roman" w:hAnsi="Times New Roman"/>
          <w:sz w:val="24"/>
          <w:szCs w:val="24"/>
        </w:rPr>
        <w:t>. Произведение, которое находится в электронном каталоге, предоставляется Лицензиату для просмотра с видимым водяным знаком и предназначено только для предварительного просмотра. Запрещается копирование и использование в коммерческих целях изображения с водяным знаком, предназначенного для предварительного просмотра.</w:t>
      </w:r>
    </w:p>
    <w:p w:rsidR="00630295" w:rsidRPr="00B165DD" w:rsidRDefault="00630295" w:rsidP="008123AF">
      <w:pPr>
        <w:jc w:val="both"/>
        <w:rPr>
          <w:rFonts w:ascii="Times New Roman" w:hAnsi="Times New Roman"/>
          <w:sz w:val="24"/>
          <w:szCs w:val="24"/>
        </w:rPr>
      </w:pPr>
      <w:r>
        <w:rPr>
          <w:rFonts w:ascii="Times New Roman" w:hAnsi="Times New Roman"/>
          <w:sz w:val="24"/>
          <w:szCs w:val="24"/>
        </w:rPr>
        <w:t>7</w:t>
      </w:r>
      <w:r w:rsidRPr="00B165DD">
        <w:rPr>
          <w:rFonts w:ascii="Times New Roman" w:hAnsi="Times New Roman"/>
          <w:sz w:val="24"/>
          <w:szCs w:val="24"/>
        </w:rPr>
        <w:t>.</w:t>
      </w:r>
      <w:r>
        <w:rPr>
          <w:rFonts w:ascii="Times New Roman" w:hAnsi="Times New Roman"/>
          <w:sz w:val="24"/>
          <w:szCs w:val="24"/>
        </w:rPr>
        <w:t>2</w:t>
      </w:r>
      <w:r w:rsidRPr="00B165DD">
        <w:rPr>
          <w:rFonts w:ascii="Times New Roman" w:hAnsi="Times New Roman"/>
          <w:sz w:val="24"/>
          <w:szCs w:val="24"/>
        </w:rPr>
        <w:t>. Все Приложения и Дополнительные соглашения к настоящему Договору являются его неотъемлемой частью.</w:t>
      </w:r>
    </w:p>
    <w:p w:rsidR="00630295" w:rsidRPr="00B165DD" w:rsidRDefault="00630295" w:rsidP="008123AF">
      <w:pPr>
        <w:jc w:val="both"/>
        <w:rPr>
          <w:rFonts w:ascii="Times New Roman" w:hAnsi="Times New Roman"/>
          <w:b/>
          <w:sz w:val="24"/>
          <w:szCs w:val="24"/>
        </w:rPr>
      </w:pPr>
      <w:r>
        <w:rPr>
          <w:rFonts w:ascii="Times New Roman" w:hAnsi="Times New Roman"/>
          <w:b/>
          <w:sz w:val="24"/>
          <w:szCs w:val="24"/>
        </w:rPr>
        <w:t>8</w:t>
      </w:r>
      <w:r w:rsidRPr="00B165DD">
        <w:rPr>
          <w:rFonts w:ascii="Times New Roman" w:hAnsi="Times New Roman"/>
          <w:b/>
          <w:sz w:val="24"/>
          <w:szCs w:val="24"/>
        </w:rPr>
        <w:t>. Срок действия Договора</w:t>
      </w:r>
    </w:p>
    <w:p w:rsidR="00630295" w:rsidRPr="00B165DD" w:rsidRDefault="00630295" w:rsidP="008123AF">
      <w:pPr>
        <w:jc w:val="both"/>
        <w:rPr>
          <w:rFonts w:ascii="Times New Roman" w:hAnsi="Times New Roman"/>
          <w:sz w:val="24"/>
          <w:szCs w:val="24"/>
        </w:rPr>
      </w:pPr>
      <w:r>
        <w:rPr>
          <w:rFonts w:ascii="Times New Roman" w:hAnsi="Times New Roman"/>
          <w:sz w:val="24"/>
          <w:szCs w:val="24"/>
        </w:rPr>
        <w:t>8</w:t>
      </w:r>
      <w:r w:rsidRPr="00B165DD">
        <w:rPr>
          <w:rFonts w:ascii="Times New Roman" w:hAnsi="Times New Roman"/>
          <w:sz w:val="24"/>
          <w:szCs w:val="24"/>
        </w:rPr>
        <w:t xml:space="preserve">.1. Настоящий Договор является действительным до момента его расторжения.  </w:t>
      </w:r>
    </w:p>
    <w:p w:rsidR="00630295" w:rsidRPr="00B165DD" w:rsidRDefault="00630295" w:rsidP="008123AF">
      <w:pPr>
        <w:jc w:val="both"/>
        <w:rPr>
          <w:rFonts w:ascii="Times New Roman" w:hAnsi="Times New Roman"/>
          <w:sz w:val="24"/>
          <w:szCs w:val="24"/>
        </w:rPr>
      </w:pPr>
      <w:r>
        <w:rPr>
          <w:rFonts w:ascii="Times New Roman" w:hAnsi="Times New Roman"/>
          <w:sz w:val="24"/>
          <w:szCs w:val="24"/>
        </w:rPr>
        <w:t>8</w:t>
      </w:r>
      <w:r w:rsidRPr="00B165DD">
        <w:rPr>
          <w:rFonts w:ascii="Times New Roman" w:hAnsi="Times New Roman"/>
          <w:sz w:val="24"/>
          <w:szCs w:val="24"/>
        </w:rPr>
        <w:t xml:space="preserve">.2. Лицензиат имеет право расторгнуть настоящий Договор  в одностороннем порядке, предварительно уведомив Лицензиара за 30 (тридцать) календарных дней до момента расторжения. В этом случае за Лицензиатом сохраняются права, переданные ему по настоящему Договору на оплаченные и фактически приобретенные (скачанные) Лицензиатом Произведения.   </w:t>
      </w:r>
    </w:p>
    <w:p w:rsidR="00630295" w:rsidRPr="00B165DD" w:rsidRDefault="00630295" w:rsidP="008123AF">
      <w:pPr>
        <w:jc w:val="both"/>
        <w:rPr>
          <w:rFonts w:ascii="Times New Roman" w:hAnsi="Times New Roman"/>
          <w:sz w:val="24"/>
          <w:szCs w:val="24"/>
        </w:rPr>
      </w:pPr>
      <w:r>
        <w:rPr>
          <w:rFonts w:ascii="Times New Roman" w:hAnsi="Times New Roman"/>
          <w:sz w:val="24"/>
          <w:szCs w:val="24"/>
        </w:rPr>
        <w:t>8</w:t>
      </w:r>
      <w:r w:rsidRPr="00B165DD">
        <w:rPr>
          <w:rFonts w:ascii="Times New Roman" w:hAnsi="Times New Roman"/>
          <w:sz w:val="24"/>
          <w:szCs w:val="24"/>
        </w:rPr>
        <w:t xml:space="preserve">.3. Лицензиар имеет право расторгнуть настоящий Договор в одностороннем порядке, предварительно уведомив Лицензиата за 30 (тридцать) календарных дней до момента расторжения при несоблюдении Лицензиатом его условий. </w:t>
      </w:r>
    </w:p>
    <w:p w:rsidR="00630295" w:rsidRPr="00B165DD" w:rsidRDefault="00630295" w:rsidP="008123AF">
      <w:pPr>
        <w:jc w:val="both"/>
        <w:rPr>
          <w:rFonts w:ascii="Times New Roman" w:hAnsi="Times New Roman"/>
          <w:sz w:val="24"/>
          <w:szCs w:val="24"/>
        </w:rPr>
      </w:pPr>
      <w:r>
        <w:rPr>
          <w:rFonts w:ascii="Times New Roman" w:hAnsi="Times New Roman"/>
          <w:sz w:val="24"/>
          <w:szCs w:val="24"/>
        </w:rPr>
        <w:t>8</w:t>
      </w:r>
      <w:r w:rsidRPr="00B165DD">
        <w:rPr>
          <w:rFonts w:ascii="Times New Roman" w:hAnsi="Times New Roman"/>
          <w:sz w:val="24"/>
          <w:szCs w:val="24"/>
        </w:rPr>
        <w:t xml:space="preserve">.4. При расторжении Лицензиат должен немедленно:  </w:t>
      </w:r>
    </w:p>
    <w:p w:rsidR="00630295" w:rsidRPr="00B165DD" w:rsidRDefault="00630295" w:rsidP="008123AF">
      <w:pPr>
        <w:jc w:val="both"/>
        <w:rPr>
          <w:rFonts w:ascii="Times New Roman" w:hAnsi="Times New Roman"/>
          <w:sz w:val="24"/>
          <w:szCs w:val="24"/>
        </w:rPr>
      </w:pPr>
      <w:r w:rsidRPr="00B165DD">
        <w:rPr>
          <w:rFonts w:ascii="Times New Roman" w:hAnsi="Times New Roman"/>
          <w:sz w:val="24"/>
          <w:szCs w:val="24"/>
        </w:rPr>
        <w:t xml:space="preserve">• прекратить использование Произведений для каких-либо целей;  </w:t>
      </w:r>
    </w:p>
    <w:p w:rsidR="00630295" w:rsidRPr="00B165DD" w:rsidRDefault="00630295" w:rsidP="008123AF">
      <w:pPr>
        <w:jc w:val="both"/>
        <w:rPr>
          <w:rFonts w:ascii="Times New Roman" w:hAnsi="Times New Roman"/>
          <w:sz w:val="24"/>
          <w:szCs w:val="24"/>
        </w:rPr>
      </w:pPr>
      <w:r w:rsidRPr="00B165DD">
        <w:rPr>
          <w:rFonts w:ascii="Times New Roman" w:hAnsi="Times New Roman"/>
          <w:sz w:val="24"/>
          <w:szCs w:val="24"/>
        </w:rPr>
        <w:t xml:space="preserve">• уничтожить все копии и архивы Произведения или сопутствующих материалов;  </w:t>
      </w:r>
    </w:p>
    <w:p w:rsidR="00630295" w:rsidRPr="00B165DD" w:rsidRDefault="00630295" w:rsidP="008123AF">
      <w:pPr>
        <w:jc w:val="both"/>
        <w:rPr>
          <w:rFonts w:ascii="Times New Roman" w:hAnsi="Times New Roman"/>
          <w:sz w:val="24"/>
          <w:szCs w:val="24"/>
        </w:rPr>
      </w:pPr>
      <w:r w:rsidRPr="00B165DD">
        <w:rPr>
          <w:rFonts w:ascii="Times New Roman" w:hAnsi="Times New Roman"/>
          <w:sz w:val="24"/>
          <w:szCs w:val="24"/>
        </w:rPr>
        <w:t xml:space="preserve">• если требуется, подтвердить Лицензиару в письменной форме о выполнении указанных выше требований.  </w:t>
      </w:r>
    </w:p>
    <w:p w:rsidR="00630295" w:rsidRPr="00B165DD" w:rsidRDefault="00630295" w:rsidP="008123AF">
      <w:pPr>
        <w:jc w:val="both"/>
        <w:rPr>
          <w:rFonts w:ascii="Times New Roman" w:hAnsi="Times New Roman"/>
          <w:b/>
          <w:sz w:val="24"/>
          <w:szCs w:val="24"/>
        </w:rPr>
      </w:pPr>
      <w:r>
        <w:rPr>
          <w:rFonts w:ascii="Times New Roman" w:hAnsi="Times New Roman"/>
          <w:b/>
          <w:sz w:val="24"/>
          <w:szCs w:val="24"/>
        </w:rPr>
        <w:t>9</w:t>
      </w:r>
      <w:r w:rsidRPr="00B165DD">
        <w:rPr>
          <w:rFonts w:ascii="Times New Roman" w:hAnsi="Times New Roman"/>
          <w:b/>
          <w:sz w:val="24"/>
          <w:szCs w:val="24"/>
        </w:rPr>
        <w:t>. Ограничение ответственности</w:t>
      </w:r>
    </w:p>
    <w:p w:rsidR="00630295" w:rsidRPr="00B165DD" w:rsidRDefault="00630295" w:rsidP="008123AF">
      <w:pPr>
        <w:jc w:val="both"/>
        <w:rPr>
          <w:rFonts w:ascii="Times New Roman" w:hAnsi="Times New Roman"/>
          <w:sz w:val="24"/>
          <w:szCs w:val="24"/>
        </w:rPr>
      </w:pPr>
      <w:r>
        <w:rPr>
          <w:rFonts w:ascii="Times New Roman" w:hAnsi="Times New Roman"/>
          <w:sz w:val="24"/>
          <w:szCs w:val="24"/>
        </w:rPr>
        <w:lastRenderedPageBreak/>
        <w:t>9</w:t>
      </w:r>
      <w:r w:rsidRPr="00B165DD">
        <w:rPr>
          <w:rFonts w:ascii="Times New Roman" w:hAnsi="Times New Roman"/>
          <w:sz w:val="24"/>
          <w:szCs w:val="24"/>
        </w:rPr>
        <w:t xml:space="preserve">.1. В любом случае общая совокупная ответственность Лицензиара по настоящему Договору ограничивается суммой платежей, совершенных Лицензиатом по настоящему Договору в отношении использования соответствующего Произведения. </w:t>
      </w:r>
    </w:p>
    <w:p w:rsidR="00630295" w:rsidRPr="00B165DD" w:rsidRDefault="00630295" w:rsidP="008123AF">
      <w:pPr>
        <w:jc w:val="both"/>
        <w:rPr>
          <w:rFonts w:ascii="Times New Roman" w:hAnsi="Times New Roman"/>
          <w:b/>
          <w:sz w:val="24"/>
          <w:szCs w:val="24"/>
        </w:rPr>
      </w:pPr>
      <w:r>
        <w:rPr>
          <w:rFonts w:ascii="Times New Roman" w:hAnsi="Times New Roman"/>
          <w:b/>
          <w:sz w:val="24"/>
          <w:szCs w:val="24"/>
        </w:rPr>
        <w:t>10</w:t>
      </w:r>
      <w:r w:rsidRPr="00B165DD">
        <w:rPr>
          <w:rFonts w:ascii="Times New Roman" w:hAnsi="Times New Roman"/>
          <w:b/>
          <w:sz w:val="24"/>
          <w:szCs w:val="24"/>
        </w:rPr>
        <w:t xml:space="preserve">. Заключительные положения   </w:t>
      </w:r>
    </w:p>
    <w:p w:rsidR="00630295" w:rsidRPr="00B165DD" w:rsidRDefault="00630295" w:rsidP="008123AF">
      <w:pPr>
        <w:jc w:val="both"/>
        <w:rPr>
          <w:rFonts w:ascii="Times New Roman" w:hAnsi="Times New Roman"/>
          <w:sz w:val="24"/>
          <w:szCs w:val="24"/>
        </w:rPr>
      </w:pPr>
      <w:r>
        <w:rPr>
          <w:rFonts w:ascii="Times New Roman" w:hAnsi="Times New Roman"/>
          <w:sz w:val="24"/>
          <w:szCs w:val="24"/>
        </w:rPr>
        <w:t>10</w:t>
      </w:r>
      <w:r w:rsidRPr="00B165DD">
        <w:rPr>
          <w:rFonts w:ascii="Times New Roman" w:hAnsi="Times New Roman"/>
          <w:sz w:val="24"/>
          <w:szCs w:val="24"/>
        </w:rPr>
        <w:t xml:space="preserve">.1. Лицензиар оставляет за собой право в одностороннем порядке вносить изменения в настоящий Договор, с предварительным уведомлением Лицензиата. При этом внесенные изменения не распространяются на уже приобретенные Лицензиатом Произведения и имущественные права на них. </w:t>
      </w:r>
    </w:p>
    <w:p w:rsidR="00630295" w:rsidRPr="00B165DD" w:rsidRDefault="00630295" w:rsidP="008123AF">
      <w:pPr>
        <w:jc w:val="both"/>
        <w:rPr>
          <w:rFonts w:ascii="Times New Roman" w:hAnsi="Times New Roman"/>
          <w:sz w:val="24"/>
          <w:szCs w:val="24"/>
        </w:rPr>
      </w:pPr>
      <w:r>
        <w:rPr>
          <w:rFonts w:ascii="Times New Roman" w:hAnsi="Times New Roman"/>
          <w:sz w:val="24"/>
          <w:szCs w:val="24"/>
        </w:rPr>
        <w:t>10</w:t>
      </w:r>
      <w:r w:rsidRPr="00B165DD">
        <w:rPr>
          <w:rFonts w:ascii="Times New Roman" w:hAnsi="Times New Roman"/>
          <w:sz w:val="24"/>
          <w:szCs w:val="24"/>
        </w:rPr>
        <w:t xml:space="preserve">.2. Во всем ином,  что не урегулировано настоящим Договором Стороны руководствуются действующим законодательством Российской Федерации.  </w:t>
      </w:r>
    </w:p>
    <w:p w:rsidR="00630295" w:rsidRPr="00B165DD" w:rsidRDefault="00630295" w:rsidP="008123AF">
      <w:pPr>
        <w:jc w:val="both"/>
        <w:rPr>
          <w:rFonts w:ascii="Times New Roman" w:hAnsi="Times New Roman"/>
          <w:sz w:val="24"/>
          <w:szCs w:val="24"/>
        </w:rPr>
      </w:pPr>
      <w:r>
        <w:rPr>
          <w:rFonts w:ascii="Times New Roman" w:hAnsi="Times New Roman"/>
          <w:sz w:val="24"/>
          <w:szCs w:val="24"/>
        </w:rPr>
        <w:t>10</w:t>
      </w:r>
      <w:r w:rsidRPr="00B165DD">
        <w:rPr>
          <w:rFonts w:ascii="Times New Roman" w:hAnsi="Times New Roman"/>
          <w:sz w:val="24"/>
          <w:szCs w:val="24"/>
        </w:rPr>
        <w:t xml:space="preserve">.3. В случае возникновения разногласий по вопросам,  вытекающим из настоящего Договора, Стороны обязуются принять все меры по их разрешению путем переговоров.  При </w:t>
      </w:r>
      <w:proofErr w:type="spellStart"/>
      <w:r w:rsidRPr="00B165DD">
        <w:rPr>
          <w:rFonts w:ascii="Times New Roman" w:hAnsi="Times New Roman"/>
          <w:sz w:val="24"/>
          <w:szCs w:val="24"/>
        </w:rPr>
        <w:t>недостижении</w:t>
      </w:r>
      <w:proofErr w:type="spellEnd"/>
      <w:r w:rsidRPr="00B165DD">
        <w:rPr>
          <w:rFonts w:ascii="Times New Roman" w:hAnsi="Times New Roman"/>
          <w:sz w:val="24"/>
          <w:szCs w:val="24"/>
        </w:rPr>
        <w:t xml:space="preserve"> взаимоприемлемого решения,  Стороны имеют право передать спорный вопрос на рассмотрении суда в соответствии с действующим законодательством Российской Федерации.  </w:t>
      </w:r>
    </w:p>
    <w:p w:rsidR="00630295" w:rsidRPr="00B165DD" w:rsidRDefault="00630295" w:rsidP="008123AF">
      <w:pPr>
        <w:jc w:val="both"/>
        <w:rPr>
          <w:rFonts w:ascii="Times New Roman" w:hAnsi="Times New Roman"/>
          <w:sz w:val="24"/>
          <w:szCs w:val="24"/>
        </w:rPr>
      </w:pPr>
      <w:r>
        <w:rPr>
          <w:rFonts w:ascii="Times New Roman" w:hAnsi="Times New Roman"/>
          <w:sz w:val="24"/>
          <w:szCs w:val="24"/>
        </w:rPr>
        <w:t>10</w:t>
      </w:r>
      <w:r w:rsidRPr="00B165DD">
        <w:rPr>
          <w:rFonts w:ascii="Times New Roman" w:hAnsi="Times New Roman"/>
          <w:sz w:val="24"/>
          <w:szCs w:val="24"/>
        </w:rPr>
        <w:t xml:space="preserve">.4. Недействительность какой-либо части или пункта настоящего Договора не влечет за собой недействительность настоящего Договора в целом.  </w:t>
      </w:r>
    </w:p>
    <w:p w:rsidR="00630295" w:rsidRPr="00B165DD" w:rsidRDefault="00630295" w:rsidP="008123AF">
      <w:pPr>
        <w:jc w:val="both"/>
        <w:rPr>
          <w:rFonts w:ascii="Times New Roman" w:hAnsi="Times New Roman"/>
          <w:b/>
          <w:sz w:val="24"/>
          <w:szCs w:val="24"/>
        </w:rPr>
      </w:pPr>
      <w:r>
        <w:rPr>
          <w:rFonts w:ascii="Times New Roman" w:hAnsi="Times New Roman"/>
          <w:b/>
          <w:sz w:val="24"/>
          <w:szCs w:val="24"/>
        </w:rPr>
        <w:t>11</w:t>
      </w:r>
      <w:r w:rsidRPr="00B165DD">
        <w:rPr>
          <w:rFonts w:ascii="Times New Roman" w:hAnsi="Times New Roman"/>
          <w:b/>
          <w:sz w:val="24"/>
          <w:szCs w:val="24"/>
        </w:rPr>
        <w:t>. Подтверждение</w:t>
      </w:r>
    </w:p>
    <w:p w:rsidR="00630295" w:rsidRPr="00B165DD" w:rsidRDefault="00630295" w:rsidP="008123AF">
      <w:pPr>
        <w:jc w:val="both"/>
        <w:rPr>
          <w:rFonts w:ascii="Times New Roman" w:hAnsi="Times New Roman"/>
          <w:sz w:val="24"/>
          <w:szCs w:val="24"/>
        </w:rPr>
      </w:pPr>
      <w:r>
        <w:rPr>
          <w:rFonts w:ascii="Times New Roman" w:hAnsi="Times New Roman"/>
          <w:sz w:val="24"/>
          <w:szCs w:val="24"/>
        </w:rPr>
        <w:t>10</w:t>
      </w:r>
      <w:r w:rsidRPr="00B165DD">
        <w:rPr>
          <w:rFonts w:ascii="Times New Roman" w:hAnsi="Times New Roman"/>
          <w:sz w:val="24"/>
          <w:szCs w:val="24"/>
        </w:rPr>
        <w:t xml:space="preserve">.1. Лицензиат подтверждает,  что прочитал настоящий Договор,  понял его и имел возможность получить независимую юридическую консультацию перед тем,  как соглашаться с его условиями в ответ на согласие Лицензиара предоставлять фотоизображения.  Лицензиат полностью и безоговорочно подтверждает свое согласие принять на себя обязательства согласно условиям настоящего Договора.  Лицензиат далее соглашается,  что настоящий Договор является полным и исчерпывающим Договором между Лицензиатом и Лицензиаром.  </w:t>
      </w:r>
    </w:p>
    <w:p w:rsidR="00061357" w:rsidRDefault="00061357">
      <w:pPr>
        <w:rPr>
          <w:rFonts w:ascii="Times New Roman" w:hAnsi="Times New Roman"/>
          <w:b/>
          <w:sz w:val="24"/>
          <w:szCs w:val="24"/>
        </w:rPr>
      </w:pPr>
      <w:r w:rsidRPr="00061357">
        <w:rPr>
          <w:rFonts w:ascii="Times New Roman" w:hAnsi="Times New Roman"/>
          <w:b/>
          <w:sz w:val="24"/>
          <w:szCs w:val="24"/>
        </w:rPr>
        <w:t>12. Реквизиты</w:t>
      </w:r>
    </w:p>
    <w:tbl>
      <w:tblPr>
        <w:tblW w:w="9498" w:type="dxa"/>
        <w:tblInd w:w="-72" w:type="dxa"/>
        <w:tblLayout w:type="fixed"/>
        <w:tblCellMar>
          <w:left w:w="70" w:type="dxa"/>
          <w:right w:w="70" w:type="dxa"/>
        </w:tblCellMar>
        <w:tblLook w:val="0000"/>
      </w:tblPr>
      <w:tblGrid>
        <w:gridCol w:w="9498"/>
      </w:tblGrid>
      <w:tr w:rsidR="00061357" w:rsidRPr="003742D8" w:rsidTr="001C6140">
        <w:trPr>
          <w:trHeight w:val="265"/>
        </w:trPr>
        <w:tc>
          <w:tcPr>
            <w:tcW w:w="4890" w:type="dxa"/>
            <w:vAlign w:val="center"/>
          </w:tcPr>
          <w:p w:rsidR="00061357" w:rsidRPr="003742D8" w:rsidRDefault="00061357" w:rsidP="001C6140">
            <w:pPr>
              <w:pStyle w:val="Iauiue"/>
              <w:snapToGrid w:val="0"/>
              <w:rPr>
                <w:b/>
                <w:sz w:val="24"/>
                <w:szCs w:val="24"/>
              </w:rPr>
            </w:pPr>
            <w:r w:rsidRPr="003742D8">
              <w:rPr>
                <w:b/>
                <w:sz w:val="24"/>
                <w:szCs w:val="24"/>
              </w:rPr>
              <w:t>ЛИЦЕНЗИАР</w:t>
            </w:r>
          </w:p>
        </w:tc>
      </w:tr>
      <w:tr w:rsidR="00061357" w:rsidRPr="00D74D33" w:rsidTr="001C6140">
        <w:tc>
          <w:tcPr>
            <w:tcW w:w="4890" w:type="dxa"/>
          </w:tcPr>
          <w:p w:rsidR="00061357" w:rsidRPr="00D74D33" w:rsidRDefault="00061357" w:rsidP="001C6140">
            <w:pPr>
              <w:spacing w:after="0"/>
              <w:rPr>
                <w:rFonts w:ascii="Times New Roman" w:hAnsi="Times New Roman"/>
                <w:b/>
                <w:bCs/>
                <w:sz w:val="24"/>
                <w:szCs w:val="24"/>
              </w:rPr>
            </w:pPr>
            <w:r w:rsidRPr="00D74D33">
              <w:rPr>
                <w:rFonts w:ascii="Times New Roman" w:hAnsi="Times New Roman"/>
                <w:b/>
                <w:bCs/>
                <w:sz w:val="24"/>
                <w:szCs w:val="24"/>
              </w:rPr>
              <w:t>ООО «</w:t>
            </w:r>
            <w:r w:rsidR="0014162B" w:rsidRPr="0014162B">
              <w:rPr>
                <w:rFonts w:ascii="Times New Roman" w:hAnsi="Times New Roman"/>
                <w:b/>
                <w:bCs/>
                <w:sz w:val="24"/>
                <w:szCs w:val="24"/>
              </w:rPr>
              <w:t>Финарти</w:t>
            </w:r>
            <w:r w:rsidRPr="00D74D33">
              <w:rPr>
                <w:rFonts w:ascii="Times New Roman" w:hAnsi="Times New Roman"/>
                <w:b/>
                <w:bCs/>
                <w:sz w:val="24"/>
                <w:szCs w:val="24"/>
              </w:rPr>
              <w:t>»</w:t>
            </w:r>
          </w:p>
          <w:p w:rsidR="00061357" w:rsidRPr="00D74D33" w:rsidRDefault="00061357" w:rsidP="0014162B">
            <w:pPr>
              <w:spacing w:after="0" w:line="240" w:lineRule="auto"/>
              <w:rPr>
                <w:rFonts w:ascii="Times New Roman" w:hAnsi="Times New Roman"/>
                <w:sz w:val="24"/>
                <w:szCs w:val="24"/>
              </w:rPr>
            </w:pPr>
            <w:r w:rsidRPr="00D74D33">
              <w:rPr>
                <w:rFonts w:ascii="Times New Roman" w:hAnsi="Times New Roman"/>
                <w:sz w:val="24"/>
                <w:szCs w:val="24"/>
              </w:rPr>
              <w:t xml:space="preserve">Юридический/почтовый адрес: </w:t>
            </w:r>
            <w:r w:rsidR="0014162B" w:rsidRPr="0014162B">
              <w:rPr>
                <w:rFonts w:ascii="Times New Roman" w:hAnsi="Times New Roman"/>
                <w:sz w:val="24"/>
                <w:szCs w:val="24"/>
              </w:rPr>
              <w:t>107045, г. Москва, Большая Сухаревская площадь, дом 16/18, стр.1, подъезд 5, офис 37</w:t>
            </w:r>
          </w:p>
          <w:p w:rsidR="0014162B" w:rsidRDefault="0014162B" w:rsidP="0014162B">
            <w:pPr>
              <w:spacing w:after="0" w:line="240" w:lineRule="auto"/>
              <w:rPr>
                <w:rFonts w:ascii="Times New Roman" w:hAnsi="Times New Roman"/>
                <w:sz w:val="24"/>
                <w:szCs w:val="24"/>
              </w:rPr>
            </w:pPr>
            <w:r w:rsidRPr="0014162B">
              <w:rPr>
                <w:rFonts w:ascii="Times New Roman" w:hAnsi="Times New Roman"/>
                <w:sz w:val="24"/>
                <w:szCs w:val="24"/>
              </w:rPr>
              <w:t>ИНН 9701004828 </w:t>
            </w:r>
            <w:r w:rsidRPr="0014162B">
              <w:rPr>
                <w:rFonts w:ascii="Times New Roman" w:hAnsi="Times New Roman"/>
                <w:sz w:val="24"/>
                <w:szCs w:val="24"/>
              </w:rPr>
              <w:br/>
              <w:t>ОГРН 1157746737664 </w:t>
            </w:r>
            <w:r w:rsidRPr="0014162B">
              <w:rPr>
                <w:rFonts w:ascii="Times New Roman" w:hAnsi="Times New Roman"/>
                <w:sz w:val="24"/>
                <w:szCs w:val="24"/>
              </w:rPr>
              <w:br/>
              <w:t>КПП 770801001 </w:t>
            </w:r>
            <w:r w:rsidRPr="0014162B">
              <w:rPr>
                <w:rFonts w:ascii="Times New Roman" w:hAnsi="Times New Roman"/>
                <w:sz w:val="24"/>
                <w:szCs w:val="24"/>
              </w:rPr>
              <w:br/>
              <w:t>ОКПО 46877464 </w:t>
            </w:r>
            <w:r w:rsidRPr="0014162B">
              <w:rPr>
                <w:rFonts w:ascii="Times New Roman" w:hAnsi="Times New Roman"/>
                <w:sz w:val="24"/>
                <w:szCs w:val="24"/>
              </w:rPr>
              <w:br/>
              <w:t>Р/с № 40702810624000002057 </w:t>
            </w:r>
            <w:r w:rsidRPr="0014162B">
              <w:rPr>
                <w:rFonts w:ascii="Times New Roman" w:hAnsi="Times New Roman"/>
                <w:sz w:val="24"/>
                <w:szCs w:val="24"/>
              </w:rPr>
              <w:br/>
              <w:t>АКБ «Абсолют Банк» (ПАО) г. Москва</w:t>
            </w:r>
            <w:proofErr w:type="gramStart"/>
            <w:r w:rsidRPr="0014162B">
              <w:rPr>
                <w:rFonts w:ascii="Times New Roman" w:hAnsi="Times New Roman"/>
                <w:sz w:val="24"/>
                <w:szCs w:val="24"/>
              </w:rPr>
              <w:t> </w:t>
            </w:r>
            <w:r w:rsidRPr="0014162B">
              <w:rPr>
                <w:rFonts w:ascii="Times New Roman" w:hAnsi="Times New Roman"/>
                <w:sz w:val="24"/>
                <w:szCs w:val="24"/>
              </w:rPr>
              <w:br/>
              <w:t>К</w:t>
            </w:r>
            <w:proofErr w:type="gramEnd"/>
            <w:r w:rsidRPr="0014162B">
              <w:rPr>
                <w:rFonts w:ascii="Times New Roman" w:hAnsi="Times New Roman"/>
                <w:sz w:val="24"/>
                <w:szCs w:val="24"/>
              </w:rPr>
              <w:t>/с № 30101810500000000976 </w:t>
            </w:r>
            <w:r w:rsidRPr="0014162B">
              <w:rPr>
                <w:rFonts w:ascii="Times New Roman" w:hAnsi="Times New Roman"/>
                <w:sz w:val="24"/>
                <w:szCs w:val="24"/>
              </w:rPr>
              <w:br/>
              <w:t>БИК 044525976 </w:t>
            </w:r>
            <w:r w:rsidRPr="0014162B">
              <w:rPr>
                <w:rFonts w:ascii="Times New Roman" w:hAnsi="Times New Roman"/>
                <w:sz w:val="24"/>
                <w:szCs w:val="24"/>
              </w:rPr>
              <w:br/>
              <w:t>Тел./факс: + 7 (495) 256-36-26 </w:t>
            </w:r>
            <w:r w:rsidRPr="0014162B">
              <w:rPr>
                <w:rFonts w:ascii="Times New Roman" w:hAnsi="Times New Roman"/>
                <w:sz w:val="24"/>
                <w:szCs w:val="24"/>
              </w:rPr>
              <w:br/>
            </w:r>
            <w:proofErr w:type="spellStart"/>
            <w:r w:rsidRPr="0014162B">
              <w:rPr>
                <w:rFonts w:ascii="Times New Roman" w:hAnsi="Times New Roman"/>
                <w:sz w:val="24"/>
                <w:szCs w:val="24"/>
              </w:rPr>
              <w:t>E-mail</w:t>
            </w:r>
            <w:proofErr w:type="spellEnd"/>
            <w:r w:rsidRPr="0014162B">
              <w:rPr>
                <w:rFonts w:ascii="Times New Roman" w:hAnsi="Times New Roman"/>
                <w:sz w:val="24"/>
                <w:szCs w:val="24"/>
              </w:rPr>
              <w:t>: </w:t>
            </w:r>
            <w:hyperlink r:id="rId6" w:tgtFrame="_blank" w:history="1">
              <w:r w:rsidRPr="0014162B">
                <w:rPr>
                  <w:rFonts w:ascii="Times New Roman" w:hAnsi="Times New Roman"/>
                  <w:sz w:val="24"/>
                  <w:szCs w:val="24"/>
                </w:rPr>
                <w:t>info@finarty.ru</w:t>
              </w:r>
            </w:hyperlink>
          </w:p>
          <w:p w:rsidR="00061357" w:rsidRPr="00D74D33" w:rsidRDefault="0014162B" w:rsidP="0014162B">
            <w:pPr>
              <w:spacing w:after="0" w:line="240" w:lineRule="auto"/>
              <w:rPr>
                <w:rFonts w:ascii="Times New Roman" w:hAnsi="Times New Roman"/>
                <w:sz w:val="24"/>
                <w:szCs w:val="24"/>
              </w:rPr>
            </w:pPr>
            <w:r w:rsidRPr="0014162B">
              <w:rPr>
                <w:rFonts w:ascii="Times New Roman" w:hAnsi="Times New Roman"/>
                <w:sz w:val="24"/>
                <w:szCs w:val="24"/>
              </w:rPr>
              <w:t> </w:t>
            </w:r>
          </w:p>
          <w:p w:rsidR="00061357" w:rsidRPr="00D74D33" w:rsidRDefault="0014162B" w:rsidP="0014162B">
            <w:pPr>
              <w:jc w:val="both"/>
              <w:rPr>
                <w:rFonts w:ascii="Times New Roman" w:hAnsi="Times New Roman"/>
                <w:sz w:val="24"/>
                <w:szCs w:val="24"/>
              </w:rPr>
            </w:pPr>
            <w:r>
              <w:rPr>
                <w:rFonts w:ascii="Times New Roman" w:hAnsi="Times New Roman"/>
                <w:b/>
                <w:bCs/>
                <w:sz w:val="24"/>
                <w:szCs w:val="24"/>
              </w:rPr>
              <w:t>Д</w:t>
            </w:r>
            <w:r w:rsidR="00061357">
              <w:rPr>
                <w:rFonts w:ascii="Times New Roman" w:hAnsi="Times New Roman"/>
                <w:b/>
                <w:bCs/>
                <w:sz w:val="24"/>
                <w:szCs w:val="24"/>
              </w:rPr>
              <w:t>иректор</w:t>
            </w:r>
            <w:bookmarkStart w:id="0" w:name="_GoBack"/>
            <w:bookmarkEnd w:id="0"/>
            <w:r w:rsidR="00061357">
              <w:rPr>
                <w:rFonts w:ascii="Times New Roman" w:hAnsi="Times New Roman"/>
                <w:b/>
                <w:bCs/>
                <w:sz w:val="24"/>
                <w:szCs w:val="24"/>
              </w:rPr>
              <w:t xml:space="preserve"> </w:t>
            </w:r>
            <w:r>
              <w:rPr>
                <w:rFonts w:ascii="Times New Roman" w:hAnsi="Times New Roman"/>
                <w:b/>
                <w:bCs/>
                <w:sz w:val="24"/>
                <w:szCs w:val="24"/>
              </w:rPr>
              <w:t>Уханова</w:t>
            </w:r>
            <w:r w:rsidR="00061357" w:rsidRPr="00A100BB">
              <w:rPr>
                <w:rFonts w:ascii="Times New Roman" w:hAnsi="Times New Roman"/>
                <w:b/>
                <w:bCs/>
                <w:sz w:val="24"/>
                <w:szCs w:val="24"/>
              </w:rPr>
              <w:t xml:space="preserve"> </w:t>
            </w:r>
            <w:r>
              <w:rPr>
                <w:rFonts w:ascii="Times New Roman" w:hAnsi="Times New Roman"/>
                <w:b/>
                <w:bCs/>
                <w:sz w:val="24"/>
                <w:szCs w:val="24"/>
              </w:rPr>
              <w:t>Ю</w:t>
            </w:r>
            <w:r w:rsidR="00061357" w:rsidRPr="00A100BB">
              <w:rPr>
                <w:rFonts w:ascii="Times New Roman" w:hAnsi="Times New Roman"/>
                <w:b/>
                <w:bCs/>
                <w:sz w:val="24"/>
                <w:szCs w:val="24"/>
              </w:rPr>
              <w:t xml:space="preserve">. </w:t>
            </w:r>
            <w:r>
              <w:rPr>
                <w:rFonts w:ascii="Times New Roman" w:hAnsi="Times New Roman"/>
                <w:b/>
                <w:bCs/>
                <w:sz w:val="24"/>
                <w:szCs w:val="24"/>
              </w:rPr>
              <w:t>В</w:t>
            </w:r>
            <w:r w:rsidR="00061357" w:rsidRPr="00A100BB">
              <w:rPr>
                <w:rFonts w:ascii="Times New Roman" w:hAnsi="Times New Roman"/>
                <w:b/>
                <w:bCs/>
                <w:sz w:val="24"/>
                <w:szCs w:val="24"/>
              </w:rPr>
              <w:t xml:space="preserve">. </w:t>
            </w:r>
            <w:r w:rsidR="00061357">
              <w:rPr>
                <w:rFonts w:ascii="Times New Roman" w:hAnsi="Times New Roman"/>
                <w:b/>
                <w:bCs/>
                <w:sz w:val="24"/>
                <w:szCs w:val="24"/>
              </w:rPr>
              <w:t xml:space="preserve">              </w:t>
            </w:r>
          </w:p>
        </w:tc>
      </w:tr>
    </w:tbl>
    <w:p w:rsidR="00630295" w:rsidRPr="00B165DD" w:rsidRDefault="00630295" w:rsidP="00EF71CC">
      <w:pPr>
        <w:jc w:val="right"/>
        <w:rPr>
          <w:rFonts w:ascii="Times New Roman" w:hAnsi="Times New Roman"/>
          <w:sz w:val="24"/>
          <w:szCs w:val="24"/>
        </w:rPr>
      </w:pPr>
      <w:r w:rsidRPr="00061357">
        <w:rPr>
          <w:rFonts w:ascii="Times New Roman" w:hAnsi="Times New Roman"/>
          <w:b/>
          <w:sz w:val="24"/>
          <w:szCs w:val="24"/>
        </w:rPr>
        <w:br w:type="page"/>
      </w:r>
      <w:r w:rsidRPr="00B165DD">
        <w:rPr>
          <w:rFonts w:ascii="Times New Roman" w:hAnsi="Times New Roman"/>
          <w:sz w:val="24"/>
          <w:szCs w:val="24"/>
        </w:rPr>
        <w:lastRenderedPageBreak/>
        <w:t xml:space="preserve">Приложение № 1  </w:t>
      </w:r>
    </w:p>
    <w:p w:rsidR="00630295" w:rsidRPr="00B165DD" w:rsidRDefault="00630295" w:rsidP="00340537">
      <w:pPr>
        <w:jc w:val="right"/>
        <w:rPr>
          <w:rFonts w:ascii="Times New Roman" w:hAnsi="Times New Roman"/>
          <w:sz w:val="24"/>
          <w:szCs w:val="24"/>
        </w:rPr>
      </w:pPr>
      <w:r w:rsidRPr="00B165DD">
        <w:rPr>
          <w:rFonts w:ascii="Times New Roman" w:hAnsi="Times New Roman"/>
          <w:sz w:val="24"/>
          <w:szCs w:val="24"/>
        </w:rPr>
        <w:t>к ЛИЦЕНЗИОННОМУ ДОГОВОРУ (ПУБЛИЧ</w:t>
      </w:r>
      <w:r>
        <w:rPr>
          <w:rFonts w:ascii="Times New Roman" w:hAnsi="Times New Roman"/>
          <w:sz w:val="24"/>
          <w:szCs w:val="24"/>
        </w:rPr>
        <w:t>Н</w:t>
      </w:r>
      <w:r w:rsidRPr="00B165DD">
        <w:rPr>
          <w:rFonts w:ascii="Times New Roman" w:hAnsi="Times New Roman"/>
          <w:sz w:val="24"/>
          <w:szCs w:val="24"/>
        </w:rPr>
        <w:t xml:space="preserve">ОЙ ОФЕРТЕ) </w:t>
      </w:r>
    </w:p>
    <w:p w:rsidR="00630295" w:rsidRPr="00B165DD" w:rsidRDefault="00630295" w:rsidP="00340537">
      <w:pPr>
        <w:jc w:val="center"/>
        <w:rPr>
          <w:rFonts w:ascii="Times New Roman" w:hAnsi="Times New Roman"/>
          <w:sz w:val="24"/>
          <w:szCs w:val="24"/>
        </w:rPr>
      </w:pPr>
      <w:r w:rsidRPr="00B165DD">
        <w:rPr>
          <w:rFonts w:ascii="Times New Roman" w:hAnsi="Times New Roman"/>
          <w:sz w:val="24"/>
          <w:szCs w:val="24"/>
        </w:rPr>
        <w:t>Стоимость Роялти Фри лицензии на одно произведение</w:t>
      </w:r>
    </w:p>
    <w:p w:rsidR="00630295" w:rsidRPr="00B165DD" w:rsidRDefault="00630295" w:rsidP="00340537">
      <w:pPr>
        <w:jc w:val="center"/>
        <w:rPr>
          <w:rFonts w:ascii="Times New Roman" w:hAnsi="Times New Roman"/>
          <w:sz w:val="24"/>
          <w:szCs w:val="24"/>
        </w:rPr>
      </w:pPr>
      <w:r w:rsidRPr="00B165DD">
        <w:rPr>
          <w:rFonts w:ascii="Times New Roman" w:hAnsi="Times New Roman"/>
          <w:sz w:val="24"/>
          <w:szCs w:val="24"/>
        </w:rPr>
        <w:t>Ограниченная лицензия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630295" w:rsidRPr="00535D22" w:rsidTr="00535D22">
        <w:tc>
          <w:tcPr>
            <w:tcW w:w="3190" w:type="dxa"/>
          </w:tcPr>
          <w:p w:rsidR="00630295" w:rsidRPr="00535D22" w:rsidRDefault="00630295" w:rsidP="00535D22">
            <w:pPr>
              <w:spacing w:after="0" w:line="240" w:lineRule="auto"/>
              <w:jc w:val="center"/>
              <w:rPr>
                <w:rFonts w:ascii="Times New Roman" w:hAnsi="Times New Roman"/>
                <w:sz w:val="24"/>
                <w:szCs w:val="24"/>
              </w:rPr>
            </w:pPr>
            <w:r w:rsidRPr="00535D22">
              <w:rPr>
                <w:rFonts w:ascii="Times New Roman" w:hAnsi="Times New Roman"/>
                <w:sz w:val="24"/>
                <w:szCs w:val="24"/>
              </w:rPr>
              <w:t>Название размера</w:t>
            </w:r>
          </w:p>
        </w:tc>
        <w:tc>
          <w:tcPr>
            <w:tcW w:w="3190" w:type="dxa"/>
          </w:tcPr>
          <w:p w:rsidR="00630295" w:rsidRPr="00535D22" w:rsidRDefault="00630295" w:rsidP="00535D22">
            <w:pPr>
              <w:spacing w:after="0" w:line="240" w:lineRule="auto"/>
              <w:jc w:val="center"/>
              <w:rPr>
                <w:rFonts w:ascii="Times New Roman" w:hAnsi="Times New Roman"/>
                <w:sz w:val="24"/>
                <w:szCs w:val="24"/>
              </w:rPr>
            </w:pPr>
            <w:r w:rsidRPr="00535D22">
              <w:rPr>
                <w:rFonts w:ascii="Times New Roman" w:hAnsi="Times New Roman"/>
                <w:sz w:val="24"/>
                <w:szCs w:val="24"/>
              </w:rPr>
              <w:t>Размер</w:t>
            </w:r>
          </w:p>
        </w:tc>
        <w:tc>
          <w:tcPr>
            <w:tcW w:w="3191" w:type="dxa"/>
          </w:tcPr>
          <w:p w:rsidR="00630295" w:rsidRPr="00535D22" w:rsidRDefault="00630295" w:rsidP="00535D22">
            <w:pPr>
              <w:spacing w:after="0" w:line="240" w:lineRule="auto"/>
              <w:jc w:val="center"/>
              <w:rPr>
                <w:rFonts w:ascii="Times New Roman" w:hAnsi="Times New Roman"/>
                <w:sz w:val="24"/>
                <w:szCs w:val="24"/>
              </w:rPr>
            </w:pPr>
            <w:r w:rsidRPr="00535D22">
              <w:rPr>
                <w:rFonts w:ascii="Times New Roman" w:hAnsi="Times New Roman"/>
                <w:sz w:val="24"/>
                <w:szCs w:val="24"/>
              </w:rPr>
              <w:t>Цена</w:t>
            </w:r>
          </w:p>
        </w:tc>
      </w:tr>
      <w:tr w:rsidR="00630295" w:rsidRPr="00585A9E" w:rsidTr="00535D22">
        <w:tc>
          <w:tcPr>
            <w:tcW w:w="3190" w:type="dxa"/>
          </w:tcPr>
          <w:p w:rsidR="00630295" w:rsidRPr="00585A9E" w:rsidRDefault="00630295" w:rsidP="00535D22">
            <w:pPr>
              <w:spacing w:after="0" w:line="240" w:lineRule="auto"/>
              <w:jc w:val="center"/>
              <w:rPr>
                <w:rFonts w:ascii="Times New Roman" w:hAnsi="Times New Roman"/>
                <w:sz w:val="24"/>
                <w:szCs w:val="24"/>
              </w:rPr>
            </w:pPr>
            <w:r w:rsidRPr="00585A9E">
              <w:rPr>
                <w:rFonts w:ascii="Times New Roman" w:hAnsi="Times New Roman"/>
                <w:sz w:val="24"/>
                <w:szCs w:val="24"/>
              </w:rPr>
              <w:t>Маленький</w:t>
            </w:r>
          </w:p>
        </w:tc>
        <w:tc>
          <w:tcPr>
            <w:tcW w:w="3190" w:type="dxa"/>
          </w:tcPr>
          <w:p w:rsidR="00630295" w:rsidRPr="00585A9E" w:rsidRDefault="00630295" w:rsidP="00535D22">
            <w:pPr>
              <w:spacing w:after="0" w:line="240" w:lineRule="auto"/>
              <w:jc w:val="center"/>
              <w:rPr>
                <w:rFonts w:ascii="Times New Roman" w:hAnsi="Times New Roman"/>
                <w:sz w:val="24"/>
                <w:szCs w:val="24"/>
                <w:lang w:val="en-US"/>
              </w:rPr>
            </w:pPr>
            <w:r w:rsidRPr="00585A9E">
              <w:rPr>
                <w:rFonts w:ascii="Times New Roman" w:hAnsi="Times New Roman"/>
                <w:sz w:val="24"/>
                <w:szCs w:val="24"/>
              </w:rPr>
              <w:t xml:space="preserve">600 </w:t>
            </w:r>
            <w:proofErr w:type="spellStart"/>
            <w:r w:rsidRPr="00585A9E">
              <w:rPr>
                <w:rFonts w:ascii="Times New Roman" w:hAnsi="Times New Roman"/>
                <w:sz w:val="24"/>
                <w:szCs w:val="24"/>
                <w:lang w:val="en-US"/>
              </w:rPr>
              <w:t>px</w:t>
            </w:r>
            <w:proofErr w:type="spellEnd"/>
            <w:r w:rsidRPr="00585A9E">
              <w:rPr>
                <w:rFonts w:ascii="Times New Roman" w:hAnsi="Times New Roman"/>
                <w:sz w:val="24"/>
                <w:szCs w:val="24"/>
              </w:rPr>
              <w:t xml:space="preserve"> по длинной стороне</w:t>
            </w:r>
          </w:p>
        </w:tc>
        <w:tc>
          <w:tcPr>
            <w:tcW w:w="3191" w:type="dxa"/>
          </w:tcPr>
          <w:p w:rsidR="00630295" w:rsidRPr="00585A9E" w:rsidRDefault="00630295" w:rsidP="00535D22">
            <w:pPr>
              <w:spacing w:after="0" w:line="240" w:lineRule="auto"/>
              <w:jc w:val="center"/>
              <w:rPr>
                <w:rFonts w:ascii="Times New Roman" w:hAnsi="Times New Roman"/>
                <w:sz w:val="24"/>
                <w:szCs w:val="24"/>
              </w:rPr>
            </w:pPr>
            <w:r w:rsidRPr="00585A9E">
              <w:rPr>
                <w:rFonts w:ascii="Times New Roman" w:hAnsi="Times New Roman"/>
                <w:sz w:val="24"/>
                <w:szCs w:val="24"/>
                <w:lang w:val="en-US"/>
              </w:rPr>
              <w:t xml:space="preserve">100 </w:t>
            </w:r>
            <w:proofErr w:type="spellStart"/>
            <w:r w:rsidRPr="00585A9E">
              <w:rPr>
                <w:rFonts w:ascii="Times New Roman" w:hAnsi="Times New Roman"/>
                <w:sz w:val="24"/>
                <w:szCs w:val="24"/>
                <w:lang w:val="en-US"/>
              </w:rPr>
              <w:t>рублей</w:t>
            </w:r>
            <w:proofErr w:type="spellEnd"/>
          </w:p>
        </w:tc>
      </w:tr>
      <w:tr w:rsidR="00630295" w:rsidRPr="00585A9E" w:rsidTr="00535D22">
        <w:tc>
          <w:tcPr>
            <w:tcW w:w="3190" w:type="dxa"/>
          </w:tcPr>
          <w:p w:rsidR="00630295" w:rsidRPr="00585A9E" w:rsidRDefault="00630295" w:rsidP="00535D22">
            <w:pPr>
              <w:spacing w:after="0" w:line="240" w:lineRule="auto"/>
              <w:jc w:val="center"/>
              <w:rPr>
                <w:rFonts w:ascii="Times New Roman" w:hAnsi="Times New Roman"/>
                <w:sz w:val="24"/>
                <w:szCs w:val="24"/>
              </w:rPr>
            </w:pPr>
            <w:r w:rsidRPr="00585A9E">
              <w:rPr>
                <w:rFonts w:ascii="Times New Roman" w:hAnsi="Times New Roman"/>
                <w:sz w:val="24"/>
                <w:szCs w:val="24"/>
              </w:rPr>
              <w:t>Средний</w:t>
            </w:r>
          </w:p>
        </w:tc>
        <w:tc>
          <w:tcPr>
            <w:tcW w:w="3190" w:type="dxa"/>
          </w:tcPr>
          <w:p w:rsidR="00630295" w:rsidRPr="00585A9E" w:rsidRDefault="00630295" w:rsidP="00535D22">
            <w:pPr>
              <w:spacing w:after="0" w:line="240" w:lineRule="auto"/>
              <w:jc w:val="center"/>
              <w:rPr>
                <w:rFonts w:ascii="Times New Roman" w:hAnsi="Times New Roman"/>
                <w:sz w:val="24"/>
                <w:szCs w:val="24"/>
                <w:lang w:val="en-US"/>
              </w:rPr>
            </w:pPr>
            <w:r w:rsidRPr="00585A9E">
              <w:rPr>
                <w:rFonts w:ascii="Times New Roman" w:hAnsi="Times New Roman"/>
                <w:sz w:val="24"/>
                <w:szCs w:val="24"/>
              </w:rPr>
              <w:t xml:space="preserve">1200 </w:t>
            </w:r>
            <w:proofErr w:type="spellStart"/>
            <w:r w:rsidRPr="00585A9E">
              <w:rPr>
                <w:rFonts w:ascii="Times New Roman" w:hAnsi="Times New Roman"/>
                <w:sz w:val="24"/>
                <w:szCs w:val="24"/>
                <w:lang w:val="en-US"/>
              </w:rPr>
              <w:t>px</w:t>
            </w:r>
            <w:proofErr w:type="spellEnd"/>
            <w:r w:rsidRPr="00585A9E">
              <w:rPr>
                <w:rFonts w:ascii="Times New Roman" w:hAnsi="Times New Roman"/>
                <w:sz w:val="24"/>
                <w:szCs w:val="24"/>
              </w:rPr>
              <w:t xml:space="preserve"> по длинной стороне</w:t>
            </w:r>
          </w:p>
        </w:tc>
        <w:tc>
          <w:tcPr>
            <w:tcW w:w="3191" w:type="dxa"/>
          </w:tcPr>
          <w:p w:rsidR="00630295" w:rsidRPr="00585A9E" w:rsidRDefault="00630295" w:rsidP="00535D22">
            <w:pPr>
              <w:spacing w:after="0" w:line="240" w:lineRule="auto"/>
              <w:jc w:val="center"/>
              <w:rPr>
                <w:rFonts w:ascii="Times New Roman" w:hAnsi="Times New Roman"/>
                <w:sz w:val="24"/>
                <w:szCs w:val="24"/>
              </w:rPr>
            </w:pPr>
            <w:r w:rsidRPr="00585A9E">
              <w:rPr>
                <w:rFonts w:ascii="Times New Roman" w:hAnsi="Times New Roman"/>
                <w:sz w:val="24"/>
                <w:szCs w:val="24"/>
              </w:rPr>
              <w:t>300 рублей</w:t>
            </w:r>
          </w:p>
        </w:tc>
      </w:tr>
      <w:tr w:rsidR="00630295" w:rsidRPr="00585A9E" w:rsidTr="00535D22">
        <w:tc>
          <w:tcPr>
            <w:tcW w:w="3190" w:type="dxa"/>
          </w:tcPr>
          <w:p w:rsidR="00630295" w:rsidRPr="00585A9E" w:rsidRDefault="00630295" w:rsidP="00535D22">
            <w:pPr>
              <w:spacing w:after="0" w:line="240" w:lineRule="auto"/>
              <w:jc w:val="center"/>
              <w:rPr>
                <w:rFonts w:ascii="Times New Roman" w:hAnsi="Times New Roman"/>
                <w:sz w:val="24"/>
                <w:szCs w:val="24"/>
              </w:rPr>
            </w:pPr>
            <w:r w:rsidRPr="00585A9E">
              <w:rPr>
                <w:rFonts w:ascii="Times New Roman" w:hAnsi="Times New Roman"/>
                <w:sz w:val="24"/>
                <w:szCs w:val="24"/>
              </w:rPr>
              <w:t>Оригинальный</w:t>
            </w:r>
          </w:p>
        </w:tc>
        <w:tc>
          <w:tcPr>
            <w:tcW w:w="3190" w:type="dxa"/>
          </w:tcPr>
          <w:p w:rsidR="00630295" w:rsidRPr="00585A9E" w:rsidRDefault="00630295" w:rsidP="00535D22">
            <w:pPr>
              <w:spacing w:after="0" w:line="240" w:lineRule="auto"/>
              <w:jc w:val="center"/>
              <w:rPr>
                <w:rFonts w:ascii="Times New Roman" w:hAnsi="Times New Roman"/>
                <w:sz w:val="24"/>
                <w:szCs w:val="24"/>
              </w:rPr>
            </w:pPr>
            <w:r>
              <w:rPr>
                <w:rFonts w:ascii="Times New Roman" w:hAnsi="Times New Roman"/>
                <w:sz w:val="24"/>
                <w:szCs w:val="24"/>
              </w:rPr>
              <w:t>д</w:t>
            </w:r>
            <w:r w:rsidRPr="00585A9E">
              <w:rPr>
                <w:rFonts w:ascii="Times New Roman" w:hAnsi="Times New Roman"/>
                <w:sz w:val="24"/>
                <w:szCs w:val="24"/>
              </w:rPr>
              <w:t xml:space="preserve">о 4800 </w:t>
            </w:r>
            <w:proofErr w:type="spellStart"/>
            <w:r w:rsidRPr="00585A9E">
              <w:rPr>
                <w:rFonts w:ascii="Times New Roman" w:hAnsi="Times New Roman"/>
                <w:sz w:val="24"/>
                <w:szCs w:val="24"/>
                <w:lang w:val="en-US"/>
              </w:rPr>
              <w:t>px</w:t>
            </w:r>
            <w:proofErr w:type="spellEnd"/>
            <w:r w:rsidRPr="00585A9E">
              <w:rPr>
                <w:rFonts w:ascii="Times New Roman" w:hAnsi="Times New Roman"/>
                <w:sz w:val="24"/>
                <w:szCs w:val="24"/>
              </w:rPr>
              <w:t xml:space="preserve"> по длинной стороне</w:t>
            </w:r>
          </w:p>
        </w:tc>
        <w:tc>
          <w:tcPr>
            <w:tcW w:w="3191" w:type="dxa"/>
          </w:tcPr>
          <w:p w:rsidR="00630295" w:rsidRPr="00585A9E" w:rsidRDefault="00630295" w:rsidP="00535D22">
            <w:pPr>
              <w:spacing w:after="0" w:line="240" w:lineRule="auto"/>
              <w:jc w:val="center"/>
              <w:rPr>
                <w:rFonts w:ascii="Times New Roman" w:hAnsi="Times New Roman"/>
                <w:sz w:val="24"/>
                <w:szCs w:val="24"/>
              </w:rPr>
            </w:pPr>
            <w:r w:rsidRPr="00585A9E">
              <w:rPr>
                <w:rFonts w:ascii="Times New Roman" w:hAnsi="Times New Roman"/>
                <w:sz w:val="24"/>
                <w:szCs w:val="24"/>
              </w:rPr>
              <w:t>600 рублей</w:t>
            </w:r>
          </w:p>
        </w:tc>
      </w:tr>
    </w:tbl>
    <w:p w:rsidR="00630295" w:rsidRPr="00B165DD" w:rsidRDefault="00630295" w:rsidP="0022426F">
      <w:pPr>
        <w:jc w:val="center"/>
        <w:rPr>
          <w:rFonts w:ascii="Times New Roman" w:hAnsi="Times New Roman"/>
          <w:sz w:val="24"/>
          <w:szCs w:val="24"/>
        </w:rPr>
      </w:pPr>
    </w:p>
    <w:p w:rsidR="00630295" w:rsidRPr="00B165DD" w:rsidRDefault="00630295" w:rsidP="0022426F">
      <w:pPr>
        <w:jc w:val="center"/>
        <w:rPr>
          <w:rFonts w:ascii="Times New Roman" w:hAnsi="Times New Roman"/>
          <w:sz w:val="24"/>
          <w:szCs w:val="24"/>
        </w:rPr>
      </w:pPr>
      <w:r w:rsidRPr="00B165DD">
        <w:rPr>
          <w:rFonts w:ascii="Times New Roman" w:hAnsi="Times New Roman"/>
          <w:sz w:val="24"/>
          <w:szCs w:val="24"/>
        </w:rPr>
        <w:t>Расширенная лицензия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630295" w:rsidRPr="00585A9E" w:rsidTr="00535D22">
        <w:tc>
          <w:tcPr>
            <w:tcW w:w="3190" w:type="dxa"/>
          </w:tcPr>
          <w:p w:rsidR="00630295" w:rsidRPr="00585A9E" w:rsidRDefault="00630295" w:rsidP="00535D22">
            <w:pPr>
              <w:spacing w:after="0" w:line="240" w:lineRule="auto"/>
              <w:jc w:val="center"/>
              <w:rPr>
                <w:rFonts w:ascii="Times New Roman" w:hAnsi="Times New Roman"/>
                <w:sz w:val="24"/>
                <w:szCs w:val="24"/>
              </w:rPr>
            </w:pPr>
            <w:r w:rsidRPr="00585A9E">
              <w:rPr>
                <w:rFonts w:ascii="Times New Roman" w:hAnsi="Times New Roman"/>
                <w:sz w:val="24"/>
                <w:szCs w:val="24"/>
              </w:rPr>
              <w:t>Название размера</w:t>
            </w:r>
          </w:p>
        </w:tc>
        <w:tc>
          <w:tcPr>
            <w:tcW w:w="3190" w:type="dxa"/>
          </w:tcPr>
          <w:p w:rsidR="00630295" w:rsidRPr="00585A9E" w:rsidRDefault="00630295" w:rsidP="00535D22">
            <w:pPr>
              <w:spacing w:after="0" w:line="240" w:lineRule="auto"/>
              <w:jc w:val="center"/>
              <w:rPr>
                <w:rFonts w:ascii="Times New Roman" w:hAnsi="Times New Roman"/>
                <w:sz w:val="24"/>
                <w:szCs w:val="24"/>
              </w:rPr>
            </w:pPr>
            <w:r w:rsidRPr="00585A9E">
              <w:rPr>
                <w:rFonts w:ascii="Times New Roman" w:hAnsi="Times New Roman"/>
                <w:sz w:val="24"/>
                <w:szCs w:val="24"/>
              </w:rPr>
              <w:t>Размер</w:t>
            </w:r>
          </w:p>
        </w:tc>
        <w:tc>
          <w:tcPr>
            <w:tcW w:w="3191" w:type="dxa"/>
          </w:tcPr>
          <w:p w:rsidR="00630295" w:rsidRPr="00585A9E" w:rsidRDefault="00630295" w:rsidP="00535D22">
            <w:pPr>
              <w:spacing w:after="0" w:line="240" w:lineRule="auto"/>
              <w:jc w:val="center"/>
              <w:rPr>
                <w:rFonts w:ascii="Times New Roman" w:hAnsi="Times New Roman"/>
                <w:sz w:val="24"/>
                <w:szCs w:val="24"/>
              </w:rPr>
            </w:pPr>
            <w:r w:rsidRPr="00585A9E">
              <w:rPr>
                <w:rFonts w:ascii="Times New Roman" w:hAnsi="Times New Roman"/>
                <w:sz w:val="24"/>
                <w:szCs w:val="24"/>
              </w:rPr>
              <w:t>Цена</w:t>
            </w:r>
          </w:p>
        </w:tc>
      </w:tr>
      <w:tr w:rsidR="00630295" w:rsidRPr="00585A9E" w:rsidTr="00535D22">
        <w:tc>
          <w:tcPr>
            <w:tcW w:w="3190" w:type="dxa"/>
          </w:tcPr>
          <w:p w:rsidR="00630295" w:rsidRPr="00585A9E" w:rsidRDefault="00630295" w:rsidP="00535D22">
            <w:pPr>
              <w:spacing w:after="0" w:line="240" w:lineRule="auto"/>
              <w:jc w:val="center"/>
              <w:rPr>
                <w:rFonts w:ascii="Times New Roman" w:hAnsi="Times New Roman"/>
                <w:sz w:val="24"/>
                <w:szCs w:val="24"/>
              </w:rPr>
            </w:pPr>
            <w:r w:rsidRPr="00585A9E">
              <w:rPr>
                <w:rFonts w:ascii="Times New Roman" w:hAnsi="Times New Roman"/>
                <w:sz w:val="24"/>
                <w:szCs w:val="24"/>
              </w:rPr>
              <w:t>Маленький</w:t>
            </w:r>
          </w:p>
        </w:tc>
        <w:tc>
          <w:tcPr>
            <w:tcW w:w="3190" w:type="dxa"/>
          </w:tcPr>
          <w:p w:rsidR="00630295" w:rsidRPr="00585A9E" w:rsidRDefault="00630295" w:rsidP="00535D22">
            <w:pPr>
              <w:spacing w:after="0" w:line="240" w:lineRule="auto"/>
              <w:jc w:val="center"/>
              <w:rPr>
                <w:rFonts w:ascii="Times New Roman" w:hAnsi="Times New Roman"/>
                <w:sz w:val="24"/>
                <w:szCs w:val="24"/>
                <w:lang w:val="en-US"/>
              </w:rPr>
            </w:pPr>
            <w:r w:rsidRPr="00585A9E">
              <w:rPr>
                <w:rFonts w:ascii="Times New Roman" w:hAnsi="Times New Roman"/>
                <w:sz w:val="24"/>
                <w:szCs w:val="24"/>
              </w:rPr>
              <w:t xml:space="preserve">600 </w:t>
            </w:r>
            <w:proofErr w:type="spellStart"/>
            <w:r w:rsidRPr="00585A9E">
              <w:rPr>
                <w:rFonts w:ascii="Times New Roman" w:hAnsi="Times New Roman"/>
                <w:sz w:val="24"/>
                <w:szCs w:val="24"/>
                <w:lang w:val="en-US"/>
              </w:rPr>
              <w:t>px</w:t>
            </w:r>
            <w:proofErr w:type="spellEnd"/>
            <w:r w:rsidRPr="00585A9E">
              <w:rPr>
                <w:rFonts w:ascii="Times New Roman" w:hAnsi="Times New Roman"/>
                <w:sz w:val="24"/>
                <w:szCs w:val="24"/>
              </w:rPr>
              <w:t xml:space="preserve"> по длинной стороне</w:t>
            </w:r>
          </w:p>
        </w:tc>
        <w:tc>
          <w:tcPr>
            <w:tcW w:w="3191" w:type="dxa"/>
          </w:tcPr>
          <w:p w:rsidR="00630295" w:rsidRPr="00585A9E" w:rsidRDefault="00630295" w:rsidP="00535D22">
            <w:pPr>
              <w:spacing w:after="0" w:line="240" w:lineRule="auto"/>
              <w:jc w:val="center"/>
              <w:rPr>
                <w:rFonts w:ascii="Times New Roman" w:hAnsi="Times New Roman"/>
                <w:sz w:val="24"/>
                <w:szCs w:val="24"/>
              </w:rPr>
            </w:pPr>
            <w:r w:rsidRPr="00585A9E">
              <w:rPr>
                <w:rFonts w:ascii="Times New Roman" w:hAnsi="Times New Roman"/>
                <w:sz w:val="24"/>
                <w:szCs w:val="24"/>
              </w:rPr>
              <w:t>500</w:t>
            </w:r>
            <w:r w:rsidRPr="00585A9E">
              <w:rPr>
                <w:rFonts w:ascii="Times New Roman" w:hAnsi="Times New Roman"/>
                <w:sz w:val="24"/>
                <w:szCs w:val="24"/>
                <w:lang w:val="en-US"/>
              </w:rPr>
              <w:t xml:space="preserve"> </w:t>
            </w:r>
            <w:proofErr w:type="spellStart"/>
            <w:r w:rsidRPr="00585A9E">
              <w:rPr>
                <w:rFonts w:ascii="Times New Roman" w:hAnsi="Times New Roman"/>
                <w:sz w:val="24"/>
                <w:szCs w:val="24"/>
                <w:lang w:val="en-US"/>
              </w:rPr>
              <w:t>рублей</w:t>
            </w:r>
            <w:proofErr w:type="spellEnd"/>
          </w:p>
        </w:tc>
      </w:tr>
      <w:tr w:rsidR="00630295" w:rsidRPr="00585A9E" w:rsidTr="00535D22">
        <w:tc>
          <w:tcPr>
            <w:tcW w:w="3190" w:type="dxa"/>
          </w:tcPr>
          <w:p w:rsidR="00630295" w:rsidRPr="00585A9E" w:rsidRDefault="00630295" w:rsidP="00535D22">
            <w:pPr>
              <w:spacing w:after="0" w:line="240" w:lineRule="auto"/>
              <w:jc w:val="center"/>
              <w:rPr>
                <w:rFonts w:ascii="Times New Roman" w:hAnsi="Times New Roman"/>
                <w:sz w:val="24"/>
                <w:szCs w:val="24"/>
              </w:rPr>
            </w:pPr>
            <w:r w:rsidRPr="00585A9E">
              <w:rPr>
                <w:rFonts w:ascii="Times New Roman" w:hAnsi="Times New Roman"/>
                <w:sz w:val="24"/>
                <w:szCs w:val="24"/>
              </w:rPr>
              <w:t>Средний</w:t>
            </w:r>
          </w:p>
        </w:tc>
        <w:tc>
          <w:tcPr>
            <w:tcW w:w="3190" w:type="dxa"/>
          </w:tcPr>
          <w:p w:rsidR="00630295" w:rsidRPr="00585A9E" w:rsidRDefault="00630295" w:rsidP="00535D22">
            <w:pPr>
              <w:spacing w:after="0" w:line="240" w:lineRule="auto"/>
              <w:jc w:val="center"/>
              <w:rPr>
                <w:rFonts w:ascii="Times New Roman" w:hAnsi="Times New Roman"/>
                <w:sz w:val="24"/>
                <w:szCs w:val="24"/>
                <w:lang w:val="en-US"/>
              </w:rPr>
            </w:pPr>
            <w:r w:rsidRPr="00585A9E">
              <w:rPr>
                <w:rFonts w:ascii="Times New Roman" w:hAnsi="Times New Roman"/>
                <w:sz w:val="24"/>
                <w:szCs w:val="24"/>
              </w:rPr>
              <w:t xml:space="preserve">1200 </w:t>
            </w:r>
            <w:proofErr w:type="spellStart"/>
            <w:r w:rsidRPr="00585A9E">
              <w:rPr>
                <w:rFonts w:ascii="Times New Roman" w:hAnsi="Times New Roman"/>
                <w:sz w:val="24"/>
                <w:szCs w:val="24"/>
                <w:lang w:val="en-US"/>
              </w:rPr>
              <w:t>px</w:t>
            </w:r>
            <w:proofErr w:type="spellEnd"/>
            <w:r w:rsidRPr="00585A9E">
              <w:rPr>
                <w:rFonts w:ascii="Times New Roman" w:hAnsi="Times New Roman"/>
                <w:sz w:val="24"/>
                <w:szCs w:val="24"/>
              </w:rPr>
              <w:t xml:space="preserve"> по длинной стороне</w:t>
            </w:r>
          </w:p>
        </w:tc>
        <w:tc>
          <w:tcPr>
            <w:tcW w:w="3191" w:type="dxa"/>
          </w:tcPr>
          <w:p w:rsidR="00630295" w:rsidRPr="00585A9E" w:rsidRDefault="00630295" w:rsidP="00535D22">
            <w:pPr>
              <w:spacing w:after="0" w:line="240" w:lineRule="auto"/>
              <w:jc w:val="center"/>
              <w:rPr>
                <w:rFonts w:ascii="Times New Roman" w:hAnsi="Times New Roman"/>
                <w:sz w:val="24"/>
                <w:szCs w:val="24"/>
              </w:rPr>
            </w:pPr>
            <w:r w:rsidRPr="00585A9E">
              <w:rPr>
                <w:rFonts w:ascii="Times New Roman" w:hAnsi="Times New Roman"/>
                <w:sz w:val="24"/>
                <w:szCs w:val="24"/>
              </w:rPr>
              <w:t>2500 рублей</w:t>
            </w:r>
          </w:p>
        </w:tc>
      </w:tr>
      <w:tr w:rsidR="00630295" w:rsidRPr="00585A9E" w:rsidTr="00535D22">
        <w:tc>
          <w:tcPr>
            <w:tcW w:w="3190" w:type="dxa"/>
          </w:tcPr>
          <w:p w:rsidR="00630295" w:rsidRPr="00585A9E" w:rsidRDefault="00630295" w:rsidP="00535D22">
            <w:pPr>
              <w:spacing w:after="0" w:line="240" w:lineRule="auto"/>
              <w:jc w:val="center"/>
              <w:rPr>
                <w:rFonts w:ascii="Times New Roman" w:hAnsi="Times New Roman"/>
                <w:sz w:val="24"/>
                <w:szCs w:val="24"/>
              </w:rPr>
            </w:pPr>
            <w:r w:rsidRPr="00585A9E">
              <w:rPr>
                <w:rFonts w:ascii="Times New Roman" w:hAnsi="Times New Roman"/>
                <w:sz w:val="24"/>
                <w:szCs w:val="24"/>
              </w:rPr>
              <w:t>Оригинальный</w:t>
            </w:r>
          </w:p>
        </w:tc>
        <w:tc>
          <w:tcPr>
            <w:tcW w:w="3190" w:type="dxa"/>
          </w:tcPr>
          <w:p w:rsidR="00630295" w:rsidRPr="00585A9E" w:rsidRDefault="00630295" w:rsidP="00535D22">
            <w:pPr>
              <w:spacing w:after="0" w:line="240" w:lineRule="auto"/>
              <w:jc w:val="center"/>
              <w:rPr>
                <w:rFonts w:ascii="Times New Roman" w:hAnsi="Times New Roman"/>
                <w:sz w:val="24"/>
                <w:szCs w:val="24"/>
              </w:rPr>
            </w:pPr>
            <w:r>
              <w:rPr>
                <w:rFonts w:ascii="Times New Roman" w:hAnsi="Times New Roman"/>
                <w:sz w:val="24"/>
                <w:szCs w:val="24"/>
              </w:rPr>
              <w:t>д</w:t>
            </w:r>
            <w:r w:rsidRPr="00585A9E">
              <w:rPr>
                <w:rFonts w:ascii="Times New Roman" w:hAnsi="Times New Roman"/>
                <w:sz w:val="24"/>
                <w:szCs w:val="24"/>
              </w:rPr>
              <w:t xml:space="preserve">о 4800 </w:t>
            </w:r>
            <w:proofErr w:type="spellStart"/>
            <w:r w:rsidRPr="00585A9E">
              <w:rPr>
                <w:rFonts w:ascii="Times New Roman" w:hAnsi="Times New Roman"/>
                <w:sz w:val="24"/>
                <w:szCs w:val="24"/>
                <w:lang w:val="en-US"/>
              </w:rPr>
              <w:t>px</w:t>
            </w:r>
            <w:proofErr w:type="spellEnd"/>
            <w:r w:rsidRPr="00585A9E">
              <w:rPr>
                <w:rFonts w:ascii="Times New Roman" w:hAnsi="Times New Roman"/>
                <w:sz w:val="24"/>
                <w:szCs w:val="24"/>
              </w:rPr>
              <w:t xml:space="preserve"> по длинной стороне</w:t>
            </w:r>
          </w:p>
        </w:tc>
        <w:tc>
          <w:tcPr>
            <w:tcW w:w="3191" w:type="dxa"/>
          </w:tcPr>
          <w:p w:rsidR="00630295" w:rsidRPr="00585A9E" w:rsidRDefault="00630295" w:rsidP="00535D22">
            <w:pPr>
              <w:spacing w:after="0" w:line="240" w:lineRule="auto"/>
              <w:jc w:val="center"/>
              <w:rPr>
                <w:rFonts w:ascii="Times New Roman" w:hAnsi="Times New Roman"/>
                <w:sz w:val="24"/>
                <w:szCs w:val="24"/>
              </w:rPr>
            </w:pPr>
            <w:r w:rsidRPr="00585A9E">
              <w:rPr>
                <w:rFonts w:ascii="Times New Roman" w:hAnsi="Times New Roman"/>
                <w:sz w:val="24"/>
                <w:szCs w:val="24"/>
              </w:rPr>
              <w:t>6000 рублей</w:t>
            </w:r>
          </w:p>
        </w:tc>
      </w:tr>
    </w:tbl>
    <w:p w:rsidR="00630295" w:rsidRPr="00B165DD" w:rsidRDefault="00630295" w:rsidP="0022426F">
      <w:pPr>
        <w:jc w:val="both"/>
        <w:rPr>
          <w:rFonts w:ascii="Times New Roman" w:hAnsi="Times New Roman"/>
          <w:sz w:val="24"/>
          <w:szCs w:val="24"/>
        </w:rPr>
      </w:pPr>
    </w:p>
    <w:p w:rsidR="00630295" w:rsidRPr="00B165DD" w:rsidRDefault="00630295" w:rsidP="0022426F">
      <w:pPr>
        <w:jc w:val="both"/>
        <w:rPr>
          <w:rFonts w:ascii="Times New Roman" w:hAnsi="Times New Roman"/>
          <w:sz w:val="24"/>
          <w:szCs w:val="24"/>
        </w:rPr>
      </w:pPr>
      <w:r w:rsidRPr="00B165DD">
        <w:rPr>
          <w:rFonts w:ascii="Times New Roman" w:hAnsi="Times New Roman"/>
          <w:sz w:val="24"/>
          <w:szCs w:val="24"/>
        </w:rPr>
        <w:t>Подробное описание Ограниченной и Расширенной Роялти Фри Лицензий указаны в Приложении №2.</w:t>
      </w:r>
    </w:p>
    <w:p w:rsidR="00630295" w:rsidRPr="00B165DD" w:rsidRDefault="00630295">
      <w:pPr>
        <w:rPr>
          <w:rFonts w:ascii="Times New Roman" w:hAnsi="Times New Roman"/>
          <w:sz w:val="24"/>
          <w:szCs w:val="24"/>
        </w:rPr>
      </w:pPr>
      <w:r w:rsidRPr="00B165DD">
        <w:rPr>
          <w:rFonts w:ascii="Times New Roman" w:hAnsi="Times New Roman"/>
          <w:sz w:val="24"/>
          <w:szCs w:val="24"/>
        </w:rPr>
        <w:br w:type="page"/>
      </w:r>
    </w:p>
    <w:p w:rsidR="00630295" w:rsidRPr="00B165DD" w:rsidRDefault="00630295" w:rsidP="0022426F">
      <w:pPr>
        <w:jc w:val="right"/>
        <w:rPr>
          <w:rFonts w:ascii="Times New Roman" w:hAnsi="Times New Roman"/>
          <w:sz w:val="24"/>
          <w:szCs w:val="24"/>
        </w:rPr>
      </w:pPr>
      <w:r w:rsidRPr="00B165DD">
        <w:rPr>
          <w:rFonts w:ascii="Times New Roman" w:hAnsi="Times New Roman"/>
          <w:sz w:val="24"/>
          <w:szCs w:val="24"/>
        </w:rPr>
        <w:lastRenderedPageBreak/>
        <w:t>Приложение № 2</w:t>
      </w:r>
    </w:p>
    <w:p w:rsidR="00630295" w:rsidRPr="00B165DD" w:rsidRDefault="00630295" w:rsidP="0022426F">
      <w:pPr>
        <w:jc w:val="right"/>
        <w:rPr>
          <w:rFonts w:ascii="Times New Roman" w:hAnsi="Times New Roman"/>
          <w:sz w:val="24"/>
          <w:szCs w:val="24"/>
        </w:rPr>
      </w:pPr>
      <w:r w:rsidRPr="00B165DD">
        <w:rPr>
          <w:rFonts w:ascii="Times New Roman" w:hAnsi="Times New Roman"/>
          <w:sz w:val="24"/>
          <w:szCs w:val="24"/>
        </w:rPr>
        <w:t>к ЛИЦЕНЗИОН</w:t>
      </w:r>
      <w:r>
        <w:rPr>
          <w:rFonts w:ascii="Times New Roman" w:hAnsi="Times New Roman"/>
          <w:sz w:val="24"/>
          <w:szCs w:val="24"/>
        </w:rPr>
        <w:t>НОМУ ДОГОВОРУ (ПУБЛИЧНОЙ ОФЕРТЕ)</w:t>
      </w:r>
    </w:p>
    <w:p w:rsidR="00630295" w:rsidRPr="00E20D40" w:rsidRDefault="00630295" w:rsidP="008123AF">
      <w:pPr>
        <w:jc w:val="both"/>
        <w:rPr>
          <w:rFonts w:ascii="Times New Roman" w:hAnsi="Times New Roman"/>
          <w:sz w:val="24"/>
          <w:szCs w:val="24"/>
        </w:rPr>
      </w:pPr>
      <w:r w:rsidRPr="00E20D40">
        <w:rPr>
          <w:rFonts w:ascii="Times New Roman" w:hAnsi="Times New Roman"/>
          <w:sz w:val="24"/>
          <w:szCs w:val="24"/>
        </w:rPr>
        <w:t>РОЯЛТИ ФРИ ЛИЦЕНЗИИ</w:t>
      </w:r>
    </w:p>
    <w:p w:rsidR="00630295" w:rsidRPr="00B165DD" w:rsidRDefault="00630295" w:rsidP="008123AF">
      <w:pPr>
        <w:jc w:val="both"/>
        <w:rPr>
          <w:rFonts w:ascii="Times New Roman" w:hAnsi="Times New Roman"/>
          <w:sz w:val="24"/>
          <w:szCs w:val="24"/>
        </w:rPr>
      </w:pPr>
      <w:r w:rsidRPr="00B165DD">
        <w:rPr>
          <w:rFonts w:ascii="Times New Roman" w:hAnsi="Times New Roman"/>
          <w:sz w:val="24"/>
          <w:szCs w:val="24"/>
        </w:rPr>
        <w:t xml:space="preserve">Лицензиат приобретает лицензию Роялти Фри на использование Произведений, основанную на следующих принципах: </w:t>
      </w:r>
    </w:p>
    <w:p w:rsidR="00630295" w:rsidRPr="00E20D40" w:rsidRDefault="00630295" w:rsidP="008123AF">
      <w:pPr>
        <w:jc w:val="both"/>
        <w:rPr>
          <w:rFonts w:ascii="Times New Roman" w:hAnsi="Times New Roman"/>
          <w:sz w:val="24"/>
          <w:szCs w:val="24"/>
        </w:rPr>
      </w:pPr>
      <w:r w:rsidRPr="00E20D40">
        <w:rPr>
          <w:rFonts w:ascii="Times New Roman" w:hAnsi="Times New Roman"/>
          <w:sz w:val="24"/>
          <w:szCs w:val="24"/>
        </w:rPr>
        <w:t>ПРИНЦИПЫ ЛИЦЕНЗИРОВАНИЯ:</w:t>
      </w:r>
    </w:p>
    <w:p w:rsidR="00630295" w:rsidRPr="00B165DD" w:rsidRDefault="00630295" w:rsidP="008123AF">
      <w:pPr>
        <w:jc w:val="both"/>
        <w:rPr>
          <w:rFonts w:ascii="Times New Roman" w:hAnsi="Times New Roman"/>
          <w:sz w:val="24"/>
          <w:szCs w:val="24"/>
        </w:rPr>
      </w:pPr>
      <w:r w:rsidRPr="00B165DD">
        <w:rPr>
          <w:rFonts w:ascii="Times New Roman" w:hAnsi="Times New Roman"/>
          <w:sz w:val="24"/>
          <w:szCs w:val="24"/>
        </w:rPr>
        <w:t xml:space="preserve">• Лицензиат приобретает имущественные права на использование Произведения на неисключительной основе. </w:t>
      </w:r>
    </w:p>
    <w:p w:rsidR="00630295" w:rsidRPr="00B165DD" w:rsidRDefault="00630295" w:rsidP="008123AF">
      <w:pPr>
        <w:jc w:val="both"/>
        <w:rPr>
          <w:rFonts w:ascii="Times New Roman" w:hAnsi="Times New Roman"/>
          <w:sz w:val="24"/>
          <w:szCs w:val="24"/>
        </w:rPr>
      </w:pPr>
      <w:r w:rsidRPr="00B165DD">
        <w:rPr>
          <w:rFonts w:ascii="Times New Roman" w:hAnsi="Times New Roman"/>
          <w:sz w:val="24"/>
          <w:szCs w:val="24"/>
        </w:rPr>
        <w:t xml:space="preserve">• Имущественные права приобретаются сроком на 70 (семьдесят) лет. </w:t>
      </w:r>
    </w:p>
    <w:p w:rsidR="00630295" w:rsidRPr="00B165DD" w:rsidRDefault="00630295" w:rsidP="008123AF">
      <w:pPr>
        <w:jc w:val="both"/>
        <w:rPr>
          <w:rFonts w:ascii="Times New Roman" w:hAnsi="Times New Roman"/>
          <w:sz w:val="24"/>
          <w:szCs w:val="24"/>
        </w:rPr>
      </w:pPr>
      <w:r w:rsidRPr="00B165DD">
        <w:rPr>
          <w:rFonts w:ascii="Times New Roman" w:hAnsi="Times New Roman"/>
          <w:sz w:val="24"/>
          <w:szCs w:val="24"/>
        </w:rPr>
        <w:t xml:space="preserve">• Имущественные права приобретаются без права передачи и/или уступки третьим лицам. </w:t>
      </w:r>
    </w:p>
    <w:p w:rsidR="00630295" w:rsidRPr="00B165DD" w:rsidRDefault="00630295" w:rsidP="008123AF">
      <w:pPr>
        <w:jc w:val="both"/>
        <w:rPr>
          <w:rFonts w:ascii="Times New Roman" w:hAnsi="Times New Roman"/>
          <w:sz w:val="24"/>
          <w:szCs w:val="24"/>
        </w:rPr>
      </w:pPr>
      <w:r w:rsidRPr="00B165DD">
        <w:rPr>
          <w:rFonts w:ascii="Times New Roman" w:hAnsi="Times New Roman"/>
          <w:sz w:val="24"/>
          <w:szCs w:val="24"/>
        </w:rPr>
        <w:t xml:space="preserve">• Приобретенный экземпляр Произведения может использоваться в соответствии с объемом приобретенных на них имущественных </w:t>
      </w:r>
      <w:proofErr w:type="gramStart"/>
      <w:r w:rsidRPr="00B165DD">
        <w:rPr>
          <w:rFonts w:ascii="Times New Roman" w:hAnsi="Times New Roman"/>
          <w:sz w:val="24"/>
          <w:szCs w:val="24"/>
        </w:rPr>
        <w:t>прав</w:t>
      </w:r>
      <w:proofErr w:type="gramEnd"/>
      <w:r w:rsidRPr="00B165DD">
        <w:rPr>
          <w:rFonts w:ascii="Times New Roman" w:hAnsi="Times New Roman"/>
          <w:sz w:val="24"/>
          <w:szCs w:val="24"/>
        </w:rPr>
        <w:t xml:space="preserve"> на территории Российской Федерации и иных государств,  т.е.  Лицензиар не ограничивает Лицензиата в территории использования приобретенных экземпляров Произведений и прав на них.  </w:t>
      </w:r>
    </w:p>
    <w:p w:rsidR="00630295" w:rsidRPr="00B165DD" w:rsidRDefault="00630295" w:rsidP="008123AF">
      <w:pPr>
        <w:jc w:val="both"/>
        <w:rPr>
          <w:rFonts w:ascii="Times New Roman" w:hAnsi="Times New Roman"/>
          <w:sz w:val="24"/>
          <w:szCs w:val="24"/>
        </w:rPr>
      </w:pPr>
      <w:r w:rsidRPr="00B165DD">
        <w:rPr>
          <w:rFonts w:ascii="Times New Roman" w:hAnsi="Times New Roman"/>
          <w:sz w:val="24"/>
          <w:szCs w:val="24"/>
        </w:rPr>
        <w:t xml:space="preserve">• Произведение приобретается Лицензиатом на условиях уплаты единовременного вознаграждения и освобождено от любых последующих выплат. </w:t>
      </w:r>
    </w:p>
    <w:p w:rsidR="00630295" w:rsidRPr="00E20D40" w:rsidRDefault="00630295" w:rsidP="008123AF">
      <w:pPr>
        <w:jc w:val="both"/>
        <w:rPr>
          <w:rFonts w:ascii="Times New Roman" w:hAnsi="Times New Roman"/>
          <w:sz w:val="24"/>
          <w:szCs w:val="24"/>
        </w:rPr>
      </w:pPr>
      <w:r w:rsidRPr="00E20D40">
        <w:rPr>
          <w:rFonts w:ascii="Times New Roman" w:hAnsi="Times New Roman"/>
          <w:sz w:val="24"/>
          <w:szCs w:val="24"/>
        </w:rPr>
        <w:t>ОБЪЕМ НЕИСКЛЮЧИТЕЛЬНЫХ ИМУЩЕСТВЕННЫХ ПРАВ, ПРИОБРЕТАЕМЫХ ЛИЦЕНЗИАТОМ:</w:t>
      </w:r>
    </w:p>
    <w:p w:rsidR="00630295" w:rsidRPr="00B165DD" w:rsidRDefault="00630295" w:rsidP="008123AF">
      <w:pPr>
        <w:jc w:val="both"/>
        <w:rPr>
          <w:rFonts w:ascii="Times New Roman" w:hAnsi="Times New Roman"/>
          <w:sz w:val="24"/>
          <w:szCs w:val="24"/>
        </w:rPr>
      </w:pPr>
      <w:r w:rsidRPr="00B165DD">
        <w:rPr>
          <w:rFonts w:ascii="Times New Roman" w:hAnsi="Times New Roman"/>
          <w:sz w:val="24"/>
          <w:szCs w:val="24"/>
        </w:rPr>
        <w:t xml:space="preserve">• право воспроизводить Произведение (право на воспроизведение); </w:t>
      </w:r>
    </w:p>
    <w:p w:rsidR="00630295" w:rsidRPr="00B165DD" w:rsidRDefault="00630295" w:rsidP="008123AF">
      <w:pPr>
        <w:jc w:val="both"/>
        <w:rPr>
          <w:rFonts w:ascii="Times New Roman" w:hAnsi="Times New Roman"/>
          <w:sz w:val="24"/>
          <w:szCs w:val="24"/>
        </w:rPr>
      </w:pPr>
      <w:r w:rsidRPr="00B165DD">
        <w:rPr>
          <w:rFonts w:ascii="Times New Roman" w:hAnsi="Times New Roman"/>
          <w:sz w:val="24"/>
          <w:szCs w:val="24"/>
        </w:rPr>
        <w:t xml:space="preserve">• право распространять экземпляры Произведения (право на распространение); </w:t>
      </w:r>
    </w:p>
    <w:p w:rsidR="00630295" w:rsidRPr="00B165DD" w:rsidRDefault="00630295" w:rsidP="008123AF">
      <w:pPr>
        <w:jc w:val="both"/>
        <w:rPr>
          <w:rFonts w:ascii="Times New Roman" w:hAnsi="Times New Roman"/>
          <w:sz w:val="24"/>
          <w:szCs w:val="24"/>
        </w:rPr>
      </w:pPr>
      <w:r w:rsidRPr="00B165DD">
        <w:rPr>
          <w:rFonts w:ascii="Times New Roman" w:hAnsi="Times New Roman"/>
          <w:sz w:val="24"/>
          <w:szCs w:val="24"/>
        </w:rPr>
        <w:t xml:space="preserve">• право импортировать экземпляры Произведения в целях распространения,  включая экземпляры,  изготовленные с разрешения обладателя исключительных авторских прав (право на импорт); </w:t>
      </w:r>
    </w:p>
    <w:p w:rsidR="00630295" w:rsidRPr="00B165DD" w:rsidRDefault="00630295" w:rsidP="008123AF">
      <w:pPr>
        <w:jc w:val="both"/>
        <w:rPr>
          <w:rFonts w:ascii="Times New Roman" w:hAnsi="Times New Roman"/>
          <w:sz w:val="24"/>
          <w:szCs w:val="24"/>
        </w:rPr>
      </w:pPr>
      <w:r w:rsidRPr="00B165DD">
        <w:rPr>
          <w:rFonts w:ascii="Times New Roman" w:hAnsi="Times New Roman"/>
          <w:sz w:val="24"/>
          <w:szCs w:val="24"/>
        </w:rPr>
        <w:t xml:space="preserve">• право публично показывать Произведение (право на публичный показ); </w:t>
      </w:r>
    </w:p>
    <w:p w:rsidR="00630295" w:rsidRPr="00B165DD" w:rsidRDefault="00630295" w:rsidP="008123AF">
      <w:pPr>
        <w:jc w:val="both"/>
        <w:rPr>
          <w:rFonts w:ascii="Times New Roman" w:hAnsi="Times New Roman"/>
          <w:sz w:val="24"/>
          <w:szCs w:val="24"/>
        </w:rPr>
      </w:pPr>
      <w:r w:rsidRPr="00B165DD">
        <w:rPr>
          <w:rFonts w:ascii="Times New Roman" w:hAnsi="Times New Roman"/>
          <w:sz w:val="24"/>
          <w:szCs w:val="24"/>
        </w:rPr>
        <w:t xml:space="preserve">• право сообщать Произведение (включая показ, исполнение или передачу в эфир) для всеобщего сведения путем передачи в эфир и (или) последующей передачи в эфир (право на передачу в эфир); </w:t>
      </w:r>
    </w:p>
    <w:p w:rsidR="00630295" w:rsidRPr="00B165DD" w:rsidRDefault="00630295" w:rsidP="008123AF">
      <w:pPr>
        <w:jc w:val="both"/>
        <w:rPr>
          <w:rFonts w:ascii="Times New Roman" w:hAnsi="Times New Roman"/>
          <w:sz w:val="24"/>
          <w:szCs w:val="24"/>
        </w:rPr>
      </w:pPr>
      <w:r w:rsidRPr="00B165DD">
        <w:rPr>
          <w:rFonts w:ascii="Times New Roman" w:hAnsi="Times New Roman"/>
          <w:sz w:val="24"/>
          <w:szCs w:val="24"/>
        </w:rPr>
        <w:t xml:space="preserve">• право сообщать Произведение, (включая показ,  исполнение или передачу в эфир)  для всеобщего сведения по кабелю, проводам или с помощью иных аналогичных средств (право на сообщение для всеобщего сведения по кабелю); </w:t>
      </w:r>
    </w:p>
    <w:p w:rsidR="00630295" w:rsidRPr="00B165DD" w:rsidRDefault="00630295" w:rsidP="008123AF">
      <w:pPr>
        <w:jc w:val="both"/>
        <w:rPr>
          <w:rFonts w:ascii="Times New Roman" w:hAnsi="Times New Roman"/>
          <w:sz w:val="24"/>
          <w:szCs w:val="24"/>
        </w:rPr>
      </w:pPr>
      <w:r w:rsidRPr="00B165DD">
        <w:rPr>
          <w:rFonts w:ascii="Times New Roman" w:hAnsi="Times New Roman"/>
          <w:sz w:val="24"/>
          <w:szCs w:val="24"/>
        </w:rPr>
        <w:t>• право переделывать, аранжировать или другим образом перерабатывать Произ</w:t>
      </w:r>
      <w:r>
        <w:rPr>
          <w:rFonts w:ascii="Times New Roman" w:hAnsi="Times New Roman"/>
          <w:sz w:val="24"/>
          <w:szCs w:val="24"/>
        </w:rPr>
        <w:t>ведение (право на переработку).</w:t>
      </w:r>
    </w:p>
    <w:p w:rsidR="00630295" w:rsidRPr="00E20D40" w:rsidRDefault="00630295" w:rsidP="008123AF">
      <w:pPr>
        <w:jc w:val="both"/>
        <w:rPr>
          <w:rFonts w:ascii="Times New Roman" w:hAnsi="Times New Roman"/>
          <w:sz w:val="24"/>
          <w:szCs w:val="24"/>
        </w:rPr>
      </w:pPr>
      <w:r w:rsidRPr="00E20D40">
        <w:rPr>
          <w:rFonts w:ascii="Times New Roman" w:hAnsi="Times New Roman"/>
          <w:sz w:val="24"/>
          <w:szCs w:val="24"/>
        </w:rPr>
        <w:t xml:space="preserve">ВСЕ НЕИСКЛЮЧИТЕЛЬНЫЕ ИМУЩЕСТВЕННЫЕ ПРАВА, ПРИОБРЕТЕННЫЕ ЛИЦЕНЗИАТОМ, ОГРАНИЧЕНЫ СПОСОБАМИ КОММЕРЧЕСКОГО И </w:t>
      </w:r>
      <w:r w:rsidRPr="00E20D40">
        <w:rPr>
          <w:rFonts w:ascii="Times New Roman" w:hAnsi="Times New Roman"/>
          <w:sz w:val="24"/>
          <w:szCs w:val="24"/>
        </w:rPr>
        <w:lastRenderedPageBreak/>
        <w:t>НЕКОММЕРЧЕСКОГО ИСПОЛЬЗОВАНИЯ ПРОИЗВЕДЕНИЙ, УКАЗАННЫМИ В НАСТОЯЩЕЙ ЛИЦЕНЗИИ</w:t>
      </w:r>
    </w:p>
    <w:p w:rsidR="00630295" w:rsidRPr="00E20D40" w:rsidRDefault="00630295" w:rsidP="008123AF">
      <w:pPr>
        <w:jc w:val="both"/>
        <w:rPr>
          <w:rFonts w:ascii="Times New Roman" w:hAnsi="Times New Roman"/>
          <w:b/>
          <w:sz w:val="24"/>
          <w:szCs w:val="24"/>
        </w:rPr>
      </w:pPr>
      <w:r w:rsidRPr="00E20D40">
        <w:rPr>
          <w:rFonts w:ascii="Times New Roman" w:hAnsi="Times New Roman"/>
          <w:b/>
          <w:sz w:val="24"/>
          <w:szCs w:val="24"/>
        </w:rPr>
        <w:t xml:space="preserve">Лицензиат может приобрести Роялти Фри лицензию двух видов: </w:t>
      </w:r>
    </w:p>
    <w:p w:rsidR="00630295" w:rsidRPr="00E20D40" w:rsidRDefault="00630295" w:rsidP="008123AF">
      <w:pPr>
        <w:jc w:val="both"/>
        <w:rPr>
          <w:rFonts w:ascii="Times New Roman" w:hAnsi="Times New Roman"/>
          <w:b/>
          <w:sz w:val="24"/>
          <w:szCs w:val="24"/>
        </w:rPr>
      </w:pPr>
      <w:r w:rsidRPr="00E20D40">
        <w:rPr>
          <w:rFonts w:ascii="Times New Roman" w:hAnsi="Times New Roman"/>
          <w:b/>
          <w:sz w:val="24"/>
          <w:szCs w:val="24"/>
        </w:rPr>
        <w:t xml:space="preserve">1) Ограниченную Роялти Фри лицензию или </w:t>
      </w:r>
    </w:p>
    <w:p w:rsidR="00630295" w:rsidRPr="00E20D40" w:rsidRDefault="00630295" w:rsidP="008123AF">
      <w:pPr>
        <w:jc w:val="both"/>
        <w:rPr>
          <w:rFonts w:ascii="Times New Roman" w:hAnsi="Times New Roman"/>
          <w:b/>
          <w:sz w:val="24"/>
          <w:szCs w:val="24"/>
        </w:rPr>
      </w:pPr>
      <w:r w:rsidRPr="00E20D40">
        <w:rPr>
          <w:rFonts w:ascii="Times New Roman" w:hAnsi="Times New Roman"/>
          <w:b/>
          <w:sz w:val="24"/>
          <w:szCs w:val="24"/>
        </w:rPr>
        <w:t xml:space="preserve">2) Расширенную Роялти Фри лицензию. </w:t>
      </w:r>
    </w:p>
    <w:p w:rsidR="00630295" w:rsidRPr="00B165DD" w:rsidRDefault="00630295" w:rsidP="008123AF">
      <w:pPr>
        <w:jc w:val="both"/>
        <w:rPr>
          <w:rFonts w:ascii="Times New Roman" w:hAnsi="Times New Roman"/>
          <w:sz w:val="24"/>
          <w:szCs w:val="24"/>
        </w:rPr>
      </w:pPr>
    </w:p>
    <w:p w:rsidR="00630295" w:rsidRPr="00B165DD" w:rsidRDefault="00630295" w:rsidP="008123AF">
      <w:pPr>
        <w:jc w:val="both"/>
        <w:rPr>
          <w:rFonts w:ascii="Times New Roman" w:hAnsi="Times New Roman"/>
          <w:b/>
          <w:sz w:val="24"/>
          <w:szCs w:val="24"/>
        </w:rPr>
      </w:pPr>
      <w:r w:rsidRPr="00B165DD">
        <w:rPr>
          <w:rFonts w:ascii="Times New Roman" w:hAnsi="Times New Roman"/>
          <w:b/>
          <w:sz w:val="24"/>
          <w:szCs w:val="24"/>
        </w:rPr>
        <w:t xml:space="preserve">Подробное описание каждой дано ниже: </w:t>
      </w:r>
    </w:p>
    <w:p w:rsidR="00630295" w:rsidRPr="00E20D40" w:rsidRDefault="00630295" w:rsidP="008123AF">
      <w:pPr>
        <w:jc w:val="both"/>
        <w:rPr>
          <w:rFonts w:ascii="Times New Roman" w:hAnsi="Times New Roman"/>
          <w:b/>
          <w:sz w:val="24"/>
          <w:szCs w:val="24"/>
        </w:rPr>
      </w:pPr>
      <w:r w:rsidRPr="00E20D40">
        <w:rPr>
          <w:rFonts w:ascii="Times New Roman" w:hAnsi="Times New Roman"/>
          <w:b/>
          <w:sz w:val="24"/>
          <w:szCs w:val="24"/>
        </w:rPr>
        <w:t>1.  Ограниченная Роялти Фри лицензия</w:t>
      </w:r>
    </w:p>
    <w:p w:rsidR="00630295" w:rsidRPr="00B165DD" w:rsidRDefault="00630295" w:rsidP="008123AF">
      <w:pPr>
        <w:jc w:val="both"/>
        <w:rPr>
          <w:rFonts w:ascii="Times New Roman" w:hAnsi="Times New Roman"/>
          <w:sz w:val="24"/>
          <w:szCs w:val="24"/>
        </w:rPr>
      </w:pPr>
      <w:r w:rsidRPr="00B165DD">
        <w:rPr>
          <w:rFonts w:ascii="Times New Roman" w:hAnsi="Times New Roman"/>
          <w:sz w:val="24"/>
          <w:szCs w:val="24"/>
        </w:rPr>
        <w:t>Разрешенные способы использования произведения</w:t>
      </w:r>
      <w:r>
        <w:rPr>
          <w:rFonts w:ascii="Times New Roman" w:hAnsi="Times New Roman"/>
          <w:sz w:val="24"/>
          <w:szCs w:val="24"/>
        </w:rPr>
        <w:t>.</w:t>
      </w:r>
    </w:p>
    <w:p w:rsidR="00630295" w:rsidRPr="00B165DD" w:rsidRDefault="00630295" w:rsidP="008123AF">
      <w:pPr>
        <w:jc w:val="both"/>
        <w:rPr>
          <w:rFonts w:ascii="Times New Roman" w:hAnsi="Times New Roman"/>
          <w:sz w:val="24"/>
          <w:szCs w:val="24"/>
        </w:rPr>
      </w:pPr>
      <w:r w:rsidRPr="00B165DD">
        <w:rPr>
          <w:rFonts w:ascii="Times New Roman" w:hAnsi="Times New Roman"/>
          <w:sz w:val="24"/>
          <w:szCs w:val="24"/>
        </w:rPr>
        <w:t>Лицензиат имеет право:</w:t>
      </w:r>
    </w:p>
    <w:p w:rsidR="00630295" w:rsidRPr="00B165DD" w:rsidRDefault="00630295" w:rsidP="008123AF">
      <w:pPr>
        <w:jc w:val="both"/>
        <w:rPr>
          <w:rFonts w:ascii="Times New Roman" w:hAnsi="Times New Roman"/>
          <w:sz w:val="24"/>
          <w:szCs w:val="24"/>
        </w:rPr>
      </w:pPr>
      <w:r w:rsidRPr="00B165DD">
        <w:rPr>
          <w:rFonts w:ascii="Times New Roman" w:hAnsi="Times New Roman"/>
          <w:sz w:val="24"/>
          <w:szCs w:val="24"/>
        </w:rPr>
        <w:t xml:space="preserve">Использовать приобретенный экземпляр Произведения: </w:t>
      </w:r>
    </w:p>
    <w:p w:rsidR="00630295" w:rsidRPr="00B165DD" w:rsidRDefault="00630295" w:rsidP="008123AF">
      <w:pPr>
        <w:jc w:val="both"/>
        <w:rPr>
          <w:rFonts w:ascii="Times New Roman" w:hAnsi="Times New Roman"/>
          <w:sz w:val="24"/>
          <w:szCs w:val="24"/>
        </w:rPr>
      </w:pPr>
      <w:proofErr w:type="gramStart"/>
      <w:r w:rsidRPr="00B165DD">
        <w:rPr>
          <w:rFonts w:ascii="Times New Roman" w:hAnsi="Times New Roman"/>
          <w:sz w:val="24"/>
          <w:szCs w:val="24"/>
        </w:rPr>
        <w:t xml:space="preserve">- для однократной публикации в качестве иллюстрации к информационному материалу на внутренних страницах в журнале, брошюре, книге или газете, тиражом не большим указанного в лицензии; </w:t>
      </w:r>
      <w:proofErr w:type="gramEnd"/>
    </w:p>
    <w:p w:rsidR="00630295" w:rsidRPr="00B165DD" w:rsidRDefault="00630295" w:rsidP="008123AF">
      <w:pPr>
        <w:jc w:val="both"/>
        <w:rPr>
          <w:rFonts w:ascii="Times New Roman" w:hAnsi="Times New Roman"/>
          <w:sz w:val="24"/>
          <w:szCs w:val="24"/>
        </w:rPr>
      </w:pPr>
      <w:r w:rsidRPr="00B165DD">
        <w:rPr>
          <w:rFonts w:ascii="Times New Roman" w:hAnsi="Times New Roman"/>
          <w:sz w:val="24"/>
          <w:szCs w:val="24"/>
        </w:rPr>
        <w:t>- в корпоративной полиграфической продукции, распространяемой на безвозмездной основе, тиражом до 5000 экземпляров. Срок действия ограниченной лицензии для полиграфии — 1 год.</w:t>
      </w:r>
    </w:p>
    <w:p w:rsidR="00630295" w:rsidRPr="00B165DD" w:rsidRDefault="00630295" w:rsidP="008123AF">
      <w:pPr>
        <w:jc w:val="both"/>
        <w:rPr>
          <w:rFonts w:ascii="Times New Roman" w:hAnsi="Times New Roman"/>
          <w:sz w:val="24"/>
          <w:szCs w:val="24"/>
        </w:rPr>
      </w:pPr>
      <w:r w:rsidRPr="00B165DD">
        <w:rPr>
          <w:rFonts w:ascii="Times New Roman" w:hAnsi="Times New Roman"/>
          <w:sz w:val="24"/>
          <w:szCs w:val="24"/>
        </w:rPr>
        <w:t>- в сети Интернет Ограниченная лицензия разрешает использование Произведения в качестве иллюстрации к одной тематической статье на новостных, корпоративных и личных сайтах, строго на одном доменном имени либо же для иллюстрации публичных презентаций и лекций.</w:t>
      </w:r>
    </w:p>
    <w:p w:rsidR="00630295" w:rsidRPr="00B165DD" w:rsidRDefault="00630295" w:rsidP="008123AF">
      <w:pPr>
        <w:jc w:val="both"/>
        <w:rPr>
          <w:rFonts w:ascii="Times New Roman" w:hAnsi="Times New Roman"/>
          <w:sz w:val="24"/>
          <w:szCs w:val="24"/>
        </w:rPr>
      </w:pPr>
      <w:r w:rsidRPr="00B165DD">
        <w:rPr>
          <w:rFonts w:ascii="Times New Roman" w:hAnsi="Times New Roman"/>
          <w:sz w:val="24"/>
          <w:szCs w:val="24"/>
        </w:rPr>
        <w:t>Использование Произведения во всех других видах и формах, не указанных выше, запрещено.</w:t>
      </w:r>
    </w:p>
    <w:p w:rsidR="00630295" w:rsidRPr="00E20D40" w:rsidRDefault="00630295" w:rsidP="008123AF">
      <w:pPr>
        <w:jc w:val="both"/>
        <w:rPr>
          <w:rFonts w:ascii="Times New Roman" w:hAnsi="Times New Roman"/>
          <w:b/>
          <w:sz w:val="24"/>
          <w:szCs w:val="24"/>
        </w:rPr>
      </w:pPr>
      <w:r w:rsidRPr="00E20D40">
        <w:rPr>
          <w:rFonts w:ascii="Times New Roman" w:hAnsi="Times New Roman"/>
          <w:b/>
          <w:sz w:val="24"/>
          <w:szCs w:val="24"/>
        </w:rPr>
        <w:t>2.  Расширенная Роялти Фри лицензия</w:t>
      </w:r>
    </w:p>
    <w:p w:rsidR="00630295" w:rsidRPr="00B165DD" w:rsidRDefault="00630295" w:rsidP="008123AF">
      <w:pPr>
        <w:jc w:val="both"/>
        <w:rPr>
          <w:rFonts w:ascii="Times New Roman" w:hAnsi="Times New Roman"/>
          <w:sz w:val="24"/>
          <w:szCs w:val="24"/>
        </w:rPr>
      </w:pPr>
      <w:r w:rsidRPr="00B165DD">
        <w:rPr>
          <w:rFonts w:ascii="Times New Roman" w:hAnsi="Times New Roman"/>
          <w:sz w:val="24"/>
          <w:szCs w:val="24"/>
        </w:rPr>
        <w:t>Разрешенные способы использования произведения</w:t>
      </w:r>
      <w:r>
        <w:rPr>
          <w:rFonts w:ascii="Times New Roman" w:hAnsi="Times New Roman"/>
          <w:sz w:val="24"/>
          <w:szCs w:val="24"/>
        </w:rPr>
        <w:t>.</w:t>
      </w:r>
    </w:p>
    <w:p w:rsidR="00630295" w:rsidRPr="00B165DD" w:rsidRDefault="00630295" w:rsidP="008123AF">
      <w:pPr>
        <w:jc w:val="both"/>
        <w:rPr>
          <w:rFonts w:ascii="Times New Roman" w:hAnsi="Times New Roman"/>
          <w:sz w:val="24"/>
          <w:szCs w:val="24"/>
        </w:rPr>
      </w:pPr>
      <w:r w:rsidRPr="00B165DD">
        <w:rPr>
          <w:rFonts w:ascii="Times New Roman" w:hAnsi="Times New Roman"/>
          <w:sz w:val="24"/>
          <w:szCs w:val="24"/>
        </w:rPr>
        <w:t>Лицензиат имеет право:</w:t>
      </w:r>
    </w:p>
    <w:p w:rsidR="00630295" w:rsidRPr="00B165DD" w:rsidRDefault="00630295" w:rsidP="008123AF">
      <w:pPr>
        <w:jc w:val="both"/>
        <w:rPr>
          <w:rFonts w:ascii="Times New Roman" w:hAnsi="Times New Roman"/>
          <w:sz w:val="24"/>
          <w:szCs w:val="24"/>
        </w:rPr>
      </w:pPr>
      <w:r w:rsidRPr="00B165DD">
        <w:rPr>
          <w:rFonts w:ascii="Times New Roman" w:hAnsi="Times New Roman"/>
          <w:sz w:val="24"/>
          <w:szCs w:val="24"/>
        </w:rPr>
        <w:t>Использовать приобретенный экземпляр Произведения:</w:t>
      </w:r>
    </w:p>
    <w:p w:rsidR="00630295" w:rsidRPr="00B165DD" w:rsidRDefault="00630295" w:rsidP="008123AF">
      <w:pPr>
        <w:jc w:val="both"/>
        <w:rPr>
          <w:rFonts w:ascii="Times New Roman" w:hAnsi="Times New Roman"/>
          <w:sz w:val="24"/>
          <w:szCs w:val="24"/>
        </w:rPr>
      </w:pPr>
      <w:r w:rsidRPr="00B165DD">
        <w:rPr>
          <w:rFonts w:ascii="Times New Roman" w:hAnsi="Times New Roman"/>
          <w:sz w:val="24"/>
          <w:szCs w:val="24"/>
        </w:rPr>
        <w:t>- в полиграфии, рекламных материалах, включая социальную рекламу, без ограничения тиража;</w:t>
      </w:r>
    </w:p>
    <w:p w:rsidR="00630295" w:rsidRPr="00B165DD" w:rsidRDefault="00630295" w:rsidP="008123AF">
      <w:pPr>
        <w:jc w:val="both"/>
        <w:rPr>
          <w:rFonts w:ascii="Times New Roman" w:hAnsi="Times New Roman"/>
          <w:sz w:val="24"/>
          <w:szCs w:val="24"/>
        </w:rPr>
      </w:pPr>
      <w:r w:rsidRPr="00B165DD">
        <w:rPr>
          <w:rFonts w:ascii="Times New Roman" w:hAnsi="Times New Roman"/>
          <w:sz w:val="24"/>
          <w:szCs w:val="24"/>
        </w:rPr>
        <w:t xml:space="preserve">- в качестве элемента дизайна упаковки товара; </w:t>
      </w:r>
    </w:p>
    <w:p w:rsidR="00630295" w:rsidRPr="00B165DD" w:rsidRDefault="00630295" w:rsidP="008123AF">
      <w:pPr>
        <w:jc w:val="both"/>
        <w:rPr>
          <w:rFonts w:ascii="Times New Roman" w:hAnsi="Times New Roman"/>
          <w:sz w:val="24"/>
          <w:szCs w:val="24"/>
        </w:rPr>
      </w:pPr>
      <w:r w:rsidRPr="00B165DD">
        <w:rPr>
          <w:rFonts w:ascii="Times New Roman" w:hAnsi="Times New Roman"/>
          <w:sz w:val="24"/>
          <w:szCs w:val="24"/>
        </w:rPr>
        <w:t xml:space="preserve">- в корпоративной полиграфической продукции или открытках тиражом более 5000 экземпляров; </w:t>
      </w:r>
    </w:p>
    <w:p w:rsidR="00630295" w:rsidRPr="00B165DD" w:rsidRDefault="00630295" w:rsidP="008123AF">
      <w:pPr>
        <w:jc w:val="both"/>
        <w:rPr>
          <w:rFonts w:ascii="Times New Roman" w:hAnsi="Times New Roman"/>
          <w:sz w:val="24"/>
          <w:szCs w:val="24"/>
        </w:rPr>
      </w:pPr>
      <w:r w:rsidRPr="00B165DD">
        <w:rPr>
          <w:rFonts w:ascii="Times New Roman" w:hAnsi="Times New Roman"/>
          <w:sz w:val="24"/>
          <w:szCs w:val="24"/>
        </w:rPr>
        <w:lastRenderedPageBreak/>
        <w:t>- для иных способов использования с целью получения прибыли (печать на футболках, изготовление сувенирной продукции).</w:t>
      </w:r>
    </w:p>
    <w:p w:rsidR="00630295" w:rsidRPr="00B165DD" w:rsidRDefault="00630295" w:rsidP="008123AF">
      <w:pPr>
        <w:jc w:val="both"/>
        <w:rPr>
          <w:rFonts w:ascii="Times New Roman" w:hAnsi="Times New Roman"/>
          <w:sz w:val="24"/>
          <w:szCs w:val="24"/>
        </w:rPr>
      </w:pPr>
      <w:r w:rsidRPr="00B165DD">
        <w:rPr>
          <w:rFonts w:ascii="Times New Roman" w:hAnsi="Times New Roman"/>
          <w:sz w:val="24"/>
          <w:szCs w:val="24"/>
        </w:rPr>
        <w:t>- в сети Интернет Расширенная лицензия разрешает использование Произведения в качестве неотъемлемого элемента дизайна сайта, в качестве элемента рекламы — баннера, промо-сайта.</w:t>
      </w:r>
    </w:p>
    <w:p w:rsidR="00630295" w:rsidRPr="00B165DD" w:rsidRDefault="00630295" w:rsidP="008123AF">
      <w:pPr>
        <w:jc w:val="both"/>
        <w:rPr>
          <w:rFonts w:ascii="Times New Roman" w:hAnsi="Times New Roman"/>
          <w:sz w:val="24"/>
          <w:szCs w:val="24"/>
        </w:rPr>
      </w:pPr>
      <w:r w:rsidRPr="00B165DD">
        <w:rPr>
          <w:rFonts w:ascii="Times New Roman" w:hAnsi="Times New Roman"/>
          <w:sz w:val="24"/>
          <w:szCs w:val="24"/>
        </w:rPr>
        <w:t>Расширенная лицензия ограничивает использование произведений пределами одной товарной линии либо одной рекламной кампании.</w:t>
      </w:r>
    </w:p>
    <w:p w:rsidR="00630295" w:rsidRPr="00B165DD" w:rsidRDefault="00630295" w:rsidP="008123AF">
      <w:pPr>
        <w:jc w:val="both"/>
        <w:rPr>
          <w:rFonts w:ascii="Times New Roman" w:hAnsi="Times New Roman"/>
          <w:sz w:val="24"/>
          <w:szCs w:val="24"/>
        </w:rPr>
      </w:pPr>
      <w:r w:rsidRPr="00B165DD">
        <w:rPr>
          <w:rFonts w:ascii="Times New Roman" w:hAnsi="Times New Roman"/>
          <w:sz w:val="24"/>
          <w:szCs w:val="24"/>
        </w:rPr>
        <w:t xml:space="preserve">Срок действия расширенной лицензии для полиграфии — 10 лет с автоматической пролонгацией. Однако срок действия прав на переработку произведений и изготовление экземпляров продукции ограничен одним годом. По истечении одного года можно только распространять изготовленные экземпляры. </w:t>
      </w:r>
    </w:p>
    <w:p w:rsidR="00630295" w:rsidRPr="00E20D40" w:rsidRDefault="00630295" w:rsidP="008123AF">
      <w:pPr>
        <w:jc w:val="both"/>
        <w:rPr>
          <w:rFonts w:ascii="Times New Roman" w:hAnsi="Times New Roman"/>
          <w:sz w:val="24"/>
          <w:szCs w:val="24"/>
        </w:rPr>
      </w:pPr>
      <w:r w:rsidRPr="00E20D40">
        <w:rPr>
          <w:rFonts w:ascii="Times New Roman" w:hAnsi="Times New Roman"/>
          <w:sz w:val="24"/>
          <w:szCs w:val="24"/>
        </w:rPr>
        <w:t xml:space="preserve">Все приобретенные Лицензиатом у Лицензиара Произведения и имущественные права на них охраняются в соответствии с действующим законодательством Российской Федерации и ратифицированными ею международными договорами.  </w:t>
      </w:r>
    </w:p>
    <w:p w:rsidR="00630295" w:rsidRPr="00E20D40" w:rsidRDefault="00630295" w:rsidP="008123AF">
      <w:pPr>
        <w:jc w:val="both"/>
        <w:rPr>
          <w:rFonts w:ascii="Times New Roman" w:hAnsi="Times New Roman"/>
          <w:sz w:val="24"/>
          <w:szCs w:val="24"/>
        </w:rPr>
      </w:pPr>
      <w:r w:rsidRPr="00E20D40">
        <w:rPr>
          <w:rFonts w:ascii="Times New Roman" w:hAnsi="Times New Roman"/>
          <w:sz w:val="24"/>
          <w:szCs w:val="24"/>
        </w:rPr>
        <w:t>Любое нарушение авторских и смежных прав наказуемо и преследуется в соответствии с законодательством Российской Федерации и международными нормативными актами.</w:t>
      </w:r>
    </w:p>
    <w:p w:rsidR="00630295" w:rsidRPr="00B165DD" w:rsidRDefault="00630295" w:rsidP="001054A2">
      <w:pPr>
        <w:rPr>
          <w:rFonts w:ascii="Times New Roman" w:hAnsi="Times New Roman"/>
          <w:sz w:val="24"/>
          <w:szCs w:val="24"/>
        </w:rPr>
      </w:pPr>
    </w:p>
    <w:p w:rsidR="00630295" w:rsidRPr="00B165DD" w:rsidRDefault="00630295">
      <w:pPr>
        <w:rPr>
          <w:rFonts w:ascii="Times New Roman" w:hAnsi="Times New Roman"/>
          <w:sz w:val="24"/>
          <w:szCs w:val="24"/>
        </w:rPr>
      </w:pPr>
    </w:p>
    <w:sectPr w:rsidR="00630295" w:rsidRPr="00B165DD" w:rsidSect="0014162B">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54A2"/>
    <w:rsid w:val="00061357"/>
    <w:rsid w:val="00061B65"/>
    <w:rsid w:val="000C1364"/>
    <w:rsid w:val="001054A2"/>
    <w:rsid w:val="0014162B"/>
    <w:rsid w:val="001C5369"/>
    <w:rsid w:val="001E1730"/>
    <w:rsid w:val="001E6E37"/>
    <w:rsid w:val="002152E8"/>
    <w:rsid w:val="0022426F"/>
    <w:rsid w:val="00292F9D"/>
    <w:rsid w:val="00300DF8"/>
    <w:rsid w:val="00303D2B"/>
    <w:rsid w:val="0032410F"/>
    <w:rsid w:val="00340537"/>
    <w:rsid w:val="004A5D11"/>
    <w:rsid w:val="004C472C"/>
    <w:rsid w:val="00535D22"/>
    <w:rsid w:val="0055205E"/>
    <w:rsid w:val="00585A9E"/>
    <w:rsid w:val="00630295"/>
    <w:rsid w:val="00646BBD"/>
    <w:rsid w:val="0065555C"/>
    <w:rsid w:val="006A722A"/>
    <w:rsid w:val="006E5F09"/>
    <w:rsid w:val="00751390"/>
    <w:rsid w:val="008123AF"/>
    <w:rsid w:val="008B315F"/>
    <w:rsid w:val="008E0E0B"/>
    <w:rsid w:val="009E75BD"/>
    <w:rsid w:val="00A01534"/>
    <w:rsid w:val="00A124BE"/>
    <w:rsid w:val="00A847C3"/>
    <w:rsid w:val="00B165DD"/>
    <w:rsid w:val="00B6442B"/>
    <w:rsid w:val="00BA5B6D"/>
    <w:rsid w:val="00BD3DFD"/>
    <w:rsid w:val="00C748E7"/>
    <w:rsid w:val="00DC218B"/>
    <w:rsid w:val="00E20D40"/>
    <w:rsid w:val="00EF71CC"/>
    <w:rsid w:val="00FD75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15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51390"/>
    <w:rPr>
      <w:rFonts w:cs="Times New Roman"/>
      <w:color w:val="0000FF"/>
      <w:u w:val="single"/>
    </w:rPr>
  </w:style>
  <w:style w:type="table" w:styleId="a4">
    <w:name w:val="Table Grid"/>
    <w:basedOn w:val="a1"/>
    <w:uiPriority w:val="99"/>
    <w:rsid w:val="00224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rsid w:val="002242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uiPriority w:val="99"/>
    <w:rsid w:val="00061357"/>
    <w:pPr>
      <w:suppressAutoHyphens/>
    </w:pPr>
    <w:rPr>
      <w:rFonts w:ascii="Times New Roman" w:hAnsi="Times New Roman"/>
      <w:lang w:eastAsia="ar-SA"/>
    </w:rPr>
  </w:style>
  <w:style w:type="character" w:customStyle="1" w:styleId="apple-converted-space">
    <w:name w:val="apple-converted-space"/>
    <w:basedOn w:val="a0"/>
    <w:rsid w:val="001416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0204230">
      <w:marLeft w:val="0"/>
      <w:marRight w:val="0"/>
      <w:marTop w:val="0"/>
      <w:marBottom w:val="0"/>
      <w:divBdr>
        <w:top w:val="none" w:sz="0" w:space="0" w:color="auto"/>
        <w:left w:val="none" w:sz="0" w:space="0" w:color="auto"/>
        <w:bottom w:val="none" w:sz="0" w:space="0" w:color="auto"/>
        <w:right w:val="none" w:sz="0" w:space="0" w:color="auto"/>
      </w:divBdr>
    </w:div>
    <w:div w:id="7002042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finarty.ru" TargetMode="External"/><Relationship Id="rId5" Type="http://schemas.openxmlformats.org/officeDocument/2006/relationships/hyperlink" Target="http://www.photo.finarty.ru" TargetMode="External"/><Relationship Id="rId4" Type="http://schemas.openxmlformats.org/officeDocument/2006/relationships/hyperlink" Target="http://www.photo.finarty.ru"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2152</Words>
  <Characters>12267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ЛИЦЕНЗИОННЫЙ ДОГОВОР (ПУБЛИЧНАЯ ОФЕРТА)</vt:lpstr>
    </vt:vector>
  </TitlesOfParts>
  <Company>Krokoz™</Company>
  <LinksUpToDate>false</LinksUpToDate>
  <CharactersWithSpaces>14391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ЛИЦЕНЗИОННЫЙ ДОГОВОР (ПУБЛИЧНАЯ ОФЕРТА)</dc:title>
  <dc:creator>Igor</dc:creator>
  <cp:lastModifiedBy>Черненков</cp:lastModifiedBy>
  <cp:revision>3</cp:revision>
  <dcterms:created xsi:type="dcterms:W3CDTF">2015-11-07T20:21:00Z</dcterms:created>
  <dcterms:modified xsi:type="dcterms:W3CDTF">2015-11-07T20:34:00Z</dcterms:modified>
</cp:coreProperties>
</file>